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03" w:rsidRPr="00FA6B43" w:rsidRDefault="00FA2446" w:rsidP="003F1079">
      <w:pPr>
        <w:jc w:val="center"/>
        <w:rPr>
          <w:rFonts w:ascii="Arial" w:hAnsi="Arial" w:cs="Arial"/>
          <w:noProof/>
          <w:lang w:eastAsia="es-MX"/>
        </w:rPr>
      </w:pPr>
      <w:bookmarkStart w:id="0" w:name="_Toc464733369"/>
      <w:r w:rsidRPr="00FA6B43">
        <w:rPr>
          <w:rFonts w:ascii="Arial" w:hAnsi="Arial" w:cs="Arial"/>
          <w:noProof/>
          <w:lang w:eastAsia="es-MX"/>
        </w:rPr>
        <w:drawing>
          <wp:inline distT="0" distB="0" distL="0" distR="0" wp14:anchorId="07156B9E" wp14:editId="5BCE4C50">
            <wp:extent cx="2540579" cy="2540579"/>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PASMAG.png"/>
                    <pic:cNvPicPr/>
                  </pic:nvPicPr>
                  <pic:blipFill>
                    <a:blip r:embed="rId9">
                      <a:extLst>
                        <a:ext uri="{28A0092B-C50C-407E-A947-70E740481C1C}">
                          <a14:useLocalDpi xmlns:a14="http://schemas.microsoft.com/office/drawing/2010/main" val="0"/>
                        </a:ext>
                      </a:extLst>
                    </a:blip>
                    <a:stretch>
                      <a:fillRect/>
                    </a:stretch>
                  </pic:blipFill>
                  <pic:spPr>
                    <a:xfrm>
                      <a:off x="0" y="0"/>
                      <a:ext cx="2540579" cy="2540579"/>
                    </a:xfrm>
                    <a:prstGeom prst="rect">
                      <a:avLst/>
                    </a:prstGeom>
                  </pic:spPr>
                </pic:pic>
              </a:graphicData>
            </a:graphic>
          </wp:inline>
        </w:drawing>
      </w:r>
      <w:bookmarkEnd w:id="0"/>
    </w:p>
    <w:p w:rsidR="00E47A03" w:rsidRPr="00FA6B43" w:rsidRDefault="00E47A03" w:rsidP="00700728">
      <w:pPr>
        <w:jc w:val="both"/>
        <w:rPr>
          <w:rFonts w:ascii="Arial" w:hAnsi="Arial" w:cs="Arial"/>
          <w:noProof/>
          <w:lang w:eastAsia="es-MX"/>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r w:rsidRPr="00FA6B43">
        <w:rPr>
          <w:rFonts w:ascii="Arial" w:hAnsi="Arial" w:cs="Arial"/>
          <w:noProof/>
          <w:lang w:eastAsia="es-MX"/>
        </w:rPr>
        <mc:AlternateContent>
          <mc:Choice Requires="wps">
            <w:drawing>
              <wp:anchor distT="45720" distB="45720" distL="114300" distR="114300" simplePos="0" relativeHeight="251659264" behindDoc="0" locked="0" layoutInCell="1" allowOverlap="1" wp14:anchorId="14527095" wp14:editId="39B5BD9A">
                <wp:simplePos x="0" y="0"/>
                <wp:positionH relativeFrom="margin">
                  <wp:posOffset>-112395</wp:posOffset>
                </wp:positionH>
                <wp:positionV relativeFrom="paragraph">
                  <wp:posOffset>234950</wp:posOffset>
                </wp:positionV>
                <wp:extent cx="5876925" cy="700405"/>
                <wp:effectExtent l="0" t="0" r="9525"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700405"/>
                        </a:xfrm>
                        <a:prstGeom prst="rect">
                          <a:avLst/>
                        </a:prstGeom>
                        <a:solidFill>
                          <a:srgbClr val="FFFFFF"/>
                        </a:solidFill>
                        <a:ln w="9525">
                          <a:noFill/>
                          <a:miter lim="800000"/>
                          <a:headEnd/>
                          <a:tailEnd/>
                        </a:ln>
                      </wps:spPr>
                      <wps:txbx>
                        <w:txbxContent>
                          <w:p w:rsidR="002417BE" w:rsidRPr="00D076D0" w:rsidRDefault="002417BE" w:rsidP="00E47A03">
                            <w:pPr>
                              <w:spacing w:after="0" w:line="240" w:lineRule="auto"/>
                              <w:jc w:val="center"/>
                              <w:rPr>
                                <w:rFonts w:ascii="Arial" w:hAnsi="Arial" w:cs="Arial"/>
                                <w:b/>
                                <w:sz w:val="62"/>
                                <w:szCs w:val="62"/>
                              </w:rPr>
                            </w:pPr>
                            <w:r w:rsidRPr="00D076D0">
                              <w:rPr>
                                <w:rFonts w:ascii="Arial" w:hAnsi="Arial" w:cs="Arial"/>
                                <w:b/>
                                <w:sz w:val="62"/>
                                <w:szCs w:val="62"/>
                              </w:rPr>
                              <w:t>MANUAL DE ORGANIZACIÓN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85pt;margin-top:18.5pt;width:462.75pt;height:5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" stroked="f">
                <v:textbox>
                  <w:txbxContent>
                    <w:p w:rsidR="002417BE" w:rsidRPr="00D076D0" w:rsidRDefault="002417BE" w:rsidP="00E47A03">
                      <w:pPr>
                        <w:spacing w:after="0" w:line="240" w:lineRule="auto"/>
                        <w:jc w:val="center"/>
                        <w:rPr>
                          <w:rFonts w:ascii="Arial" w:hAnsi="Arial" w:cs="Arial"/>
                          <w:b/>
                          <w:sz w:val="62"/>
                          <w:szCs w:val="62"/>
                        </w:rPr>
                      </w:pPr>
                      <w:r w:rsidRPr="00D076D0">
                        <w:rPr>
                          <w:rFonts w:ascii="Arial" w:hAnsi="Arial" w:cs="Arial"/>
                          <w:b/>
                          <w:sz w:val="62"/>
                          <w:szCs w:val="62"/>
                        </w:rPr>
                        <w:t>MANUAL DE ORGANIZACIÓN</w:t>
                      </w:r>
                    </w:p>
                  </w:txbxContent>
                </v:textbox>
                <w10:wrap anchorx="margin"/>
              </v:shape>
            </w:pict>
          </mc:Fallback>
        </mc:AlternateContent>
      </w: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sectPr w:rsidR="00E47A03" w:rsidRPr="00FA6B43" w:rsidSect="00313D36">
          <w:headerReference w:type="default" r:id="rId10"/>
          <w:footerReference w:type="default" r:id="rId11"/>
          <w:pgSz w:w="12240" w:h="15840" w:code="1"/>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FA6B43">
        <w:rPr>
          <w:rFonts w:ascii="Arial" w:hAnsi="Arial" w:cs="Arial"/>
          <w:noProof/>
          <w:lang w:eastAsia="es-MX"/>
        </w:rPr>
        <mc:AlternateContent>
          <mc:Choice Requires="wps">
            <w:drawing>
              <wp:anchor distT="45720" distB="45720" distL="114300" distR="114300" simplePos="0" relativeHeight="251661312" behindDoc="0" locked="0" layoutInCell="1" allowOverlap="1" wp14:anchorId="0C377CA3" wp14:editId="47B53BD3">
                <wp:simplePos x="0" y="0"/>
                <wp:positionH relativeFrom="column">
                  <wp:posOffset>-975995</wp:posOffset>
                </wp:positionH>
                <wp:positionV relativeFrom="paragraph">
                  <wp:posOffset>84455</wp:posOffset>
                </wp:positionV>
                <wp:extent cx="7610475" cy="1404620"/>
                <wp:effectExtent l="0" t="0" r="9525" b="57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1404620"/>
                        </a:xfrm>
                        <a:prstGeom prst="rect">
                          <a:avLst/>
                        </a:prstGeom>
                        <a:solidFill>
                          <a:srgbClr val="FFFFFF"/>
                        </a:solidFill>
                        <a:ln w="9525">
                          <a:noFill/>
                          <a:miter lim="800000"/>
                          <a:headEnd/>
                          <a:tailEnd/>
                        </a:ln>
                      </wps:spPr>
                      <wps:txbx>
                        <w:txbxContent>
                          <w:p w:rsidR="002417BE" w:rsidRPr="00CE260B" w:rsidRDefault="002417BE" w:rsidP="006658E6">
                            <w:pPr>
                              <w:jc w:val="center"/>
                              <w:rPr>
                                <w:rFonts w:ascii="Arial" w:hAnsi="Arial" w:cs="Arial"/>
                              </w:rPr>
                            </w:pPr>
                            <w:r>
                              <w:rPr>
                                <w:rFonts w:ascii="Arial" w:hAnsi="Arial" w:cs="Arial"/>
                              </w:rPr>
                              <w:t>Sistema de Agua Potable, Alcantarillado y Saneamiento de Magdalena Jalisco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6.85pt;margin-top:6.65pt;width:599.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" stroked="f">
                <v:textbox style="mso-fit-shape-to-text:t">
                  <w:txbxContent>
                    <w:p w:rsidR="002417BE" w:rsidRPr="00CE260B" w:rsidRDefault="002417BE" w:rsidP="006658E6">
                      <w:pPr>
                        <w:jc w:val="center"/>
                        <w:rPr>
                          <w:rFonts w:ascii="Arial" w:hAnsi="Arial" w:cs="Arial"/>
                        </w:rPr>
                      </w:pPr>
                      <w:r>
                        <w:rPr>
                          <w:rFonts w:ascii="Arial" w:hAnsi="Arial" w:cs="Arial"/>
                        </w:rPr>
                        <w:t>Sistema de Agua Potable, Alcantarillado y Saneamiento de Magdalena Jalisco</w:t>
                      </w:r>
                    </w:p>
                  </w:txbxContent>
                </v:textbox>
              </v:shape>
            </w:pict>
          </mc:Fallback>
        </mc:AlternateContent>
      </w:r>
      <w:r w:rsidRPr="00FA6B43">
        <w:rPr>
          <w:rFonts w:ascii="Arial" w:hAnsi="Arial" w:cs="Arial"/>
          <w:noProof/>
          <w:lang w:eastAsia="es-MX"/>
        </w:rPr>
        <mc:AlternateContent>
          <mc:Choice Requires="wps">
            <w:drawing>
              <wp:anchor distT="0" distB="0" distL="114300" distR="114300" simplePos="0" relativeHeight="251660288" behindDoc="0" locked="0" layoutInCell="1" allowOverlap="1" wp14:anchorId="0EC4F9DA" wp14:editId="35B1DEC3">
                <wp:simplePos x="0" y="0"/>
                <wp:positionH relativeFrom="column">
                  <wp:posOffset>-1089660</wp:posOffset>
                </wp:positionH>
                <wp:positionV relativeFrom="paragraph">
                  <wp:posOffset>46355</wp:posOffset>
                </wp:positionV>
                <wp:extent cx="7772400" cy="0"/>
                <wp:effectExtent l="0" t="19050" r="0" b="19050"/>
                <wp:wrapNone/>
                <wp:docPr id="1" name="Conector recto 1"/>
                <wp:cNvGraphicFramePr/>
                <a:graphic xmlns:a="http://schemas.openxmlformats.org/drawingml/2006/main">
                  <a:graphicData uri="http://schemas.microsoft.com/office/word/2010/wordprocessingShape">
                    <wps:wsp>
                      <wps:cNvCnPr/>
                      <wps:spPr>
                        <a:xfrm>
                          <a:off x="0" y="0"/>
                          <a:ext cx="77724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cto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8pt,3.65pt" to="526.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" strokecolor="#566daf [3044]" strokeweight="3pt"/>
            </w:pict>
          </mc:Fallback>
        </mc:AlternateContent>
      </w:r>
    </w:p>
    <w:p w:rsidR="00E47A03" w:rsidRPr="00FA6B43" w:rsidRDefault="00E47A03" w:rsidP="00700728">
      <w:pPr>
        <w:jc w:val="both"/>
        <w:rPr>
          <w:rFonts w:ascii="Arial" w:hAnsi="Arial" w:cs="Arial"/>
        </w:rPr>
      </w:pPr>
    </w:p>
    <w:tbl>
      <w:tblPr>
        <w:tblStyle w:val="Tablaconcuadrcula"/>
        <w:tblpPr w:leftFromText="141" w:rightFromText="141" w:vertAnchor="page" w:horzAnchor="margin" w:tblpXSpec="center" w:tblpY="4726"/>
        <w:tblW w:w="10836" w:type="dxa"/>
        <w:tblLook w:val="04A0" w:firstRow="1" w:lastRow="0" w:firstColumn="1" w:lastColumn="0" w:noHBand="0" w:noVBand="1"/>
      </w:tblPr>
      <w:tblGrid>
        <w:gridCol w:w="3936"/>
        <w:gridCol w:w="3591"/>
        <w:gridCol w:w="3309"/>
      </w:tblGrid>
      <w:tr w:rsidR="00031BC3" w:rsidRPr="00FA6B43" w:rsidTr="008C4246">
        <w:tc>
          <w:tcPr>
            <w:tcW w:w="10836" w:type="dxa"/>
            <w:gridSpan w:val="3"/>
            <w:shd w:val="clear" w:color="auto" w:fill="D9D9D9" w:themeFill="background1" w:themeFillShade="D9"/>
          </w:tcPr>
          <w:p w:rsidR="00E47A03" w:rsidRPr="00FA6B43" w:rsidRDefault="00E47A03" w:rsidP="00700728">
            <w:pPr>
              <w:jc w:val="both"/>
              <w:rPr>
                <w:rFonts w:ascii="Arial" w:hAnsi="Arial" w:cs="Arial"/>
              </w:rPr>
            </w:pPr>
            <w:bookmarkStart w:id="1" w:name="_Toc464733370"/>
            <w:r w:rsidRPr="00FA6B43">
              <w:rPr>
                <w:rFonts w:ascii="Arial" w:hAnsi="Arial" w:cs="Arial"/>
              </w:rPr>
              <w:t>CONTROL DE EMISIÓN</w:t>
            </w:r>
            <w:bookmarkEnd w:id="1"/>
          </w:p>
        </w:tc>
      </w:tr>
      <w:tr w:rsidR="00031BC3" w:rsidRPr="00FA6B43" w:rsidTr="008C4246">
        <w:tc>
          <w:tcPr>
            <w:tcW w:w="3936" w:type="dxa"/>
            <w:shd w:val="clear" w:color="auto" w:fill="D9D9D9" w:themeFill="background1" w:themeFillShade="D9"/>
          </w:tcPr>
          <w:p w:rsidR="00E47A03" w:rsidRPr="00FA6B43" w:rsidRDefault="00E47A03" w:rsidP="00700728">
            <w:pPr>
              <w:jc w:val="both"/>
              <w:rPr>
                <w:rFonts w:ascii="Arial" w:hAnsi="Arial" w:cs="Arial"/>
              </w:rPr>
            </w:pPr>
            <w:bookmarkStart w:id="2" w:name="_Toc464733371"/>
            <w:r w:rsidRPr="00FA6B43">
              <w:rPr>
                <w:rFonts w:ascii="Arial" w:hAnsi="Arial" w:cs="Arial"/>
              </w:rPr>
              <w:t>Participantes</w:t>
            </w:r>
            <w:bookmarkEnd w:id="2"/>
          </w:p>
        </w:tc>
        <w:tc>
          <w:tcPr>
            <w:tcW w:w="3591" w:type="dxa"/>
            <w:shd w:val="clear" w:color="auto" w:fill="D9D9D9" w:themeFill="background1" w:themeFillShade="D9"/>
          </w:tcPr>
          <w:p w:rsidR="00E47A03" w:rsidRPr="00FA6B43" w:rsidRDefault="00E47A03" w:rsidP="00700728">
            <w:pPr>
              <w:jc w:val="both"/>
              <w:rPr>
                <w:rFonts w:ascii="Arial" w:hAnsi="Arial" w:cs="Arial"/>
              </w:rPr>
            </w:pPr>
            <w:bookmarkStart w:id="3" w:name="_Toc464733372"/>
            <w:r w:rsidRPr="00FA6B43">
              <w:rPr>
                <w:rFonts w:ascii="Arial" w:hAnsi="Arial" w:cs="Arial"/>
              </w:rPr>
              <w:t>Fecha</w:t>
            </w:r>
            <w:bookmarkEnd w:id="3"/>
          </w:p>
        </w:tc>
        <w:tc>
          <w:tcPr>
            <w:tcW w:w="3309" w:type="dxa"/>
            <w:shd w:val="clear" w:color="auto" w:fill="D9D9D9" w:themeFill="background1" w:themeFillShade="D9"/>
          </w:tcPr>
          <w:p w:rsidR="00E47A03" w:rsidRPr="00FA6B43" w:rsidRDefault="00E47A03" w:rsidP="00700728">
            <w:pPr>
              <w:jc w:val="both"/>
              <w:rPr>
                <w:rFonts w:ascii="Arial" w:hAnsi="Arial" w:cs="Arial"/>
              </w:rPr>
            </w:pPr>
            <w:bookmarkStart w:id="4" w:name="_Toc464733373"/>
            <w:r w:rsidRPr="00FA6B43">
              <w:rPr>
                <w:rFonts w:ascii="Arial" w:hAnsi="Arial" w:cs="Arial"/>
              </w:rPr>
              <w:t>Firma</w:t>
            </w:r>
            <w:bookmarkEnd w:id="4"/>
          </w:p>
        </w:tc>
      </w:tr>
      <w:tr w:rsidR="00031BC3" w:rsidRPr="00FA6B43" w:rsidTr="008C4246">
        <w:tc>
          <w:tcPr>
            <w:tcW w:w="3936" w:type="dxa"/>
            <w:vAlign w:val="center"/>
          </w:tcPr>
          <w:p w:rsidR="00E47A03" w:rsidRPr="00FA6B43" w:rsidRDefault="00E47A03" w:rsidP="00700728">
            <w:pPr>
              <w:jc w:val="both"/>
              <w:rPr>
                <w:rFonts w:ascii="Arial" w:hAnsi="Arial" w:cs="Arial"/>
              </w:rPr>
            </w:pPr>
            <w:bookmarkStart w:id="5" w:name="_Toc464733374"/>
            <w:r w:rsidRPr="00FA6B43">
              <w:rPr>
                <w:rFonts w:ascii="Arial" w:hAnsi="Arial" w:cs="Arial"/>
              </w:rPr>
              <w:t xml:space="preserve">Elaboró: </w:t>
            </w:r>
            <w:r w:rsidR="00A34EA0" w:rsidRPr="00FA6B43">
              <w:rPr>
                <w:rFonts w:ascii="Arial" w:hAnsi="Arial" w:cs="Arial"/>
              </w:rPr>
              <w:t>Paloma Esmeralda Caloca Villarreal</w:t>
            </w:r>
            <w:bookmarkEnd w:id="5"/>
          </w:p>
          <w:p w:rsidR="00E47A03" w:rsidRPr="00FA6B43" w:rsidRDefault="00E47A03" w:rsidP="00700728">
            <w:pPr>
              <w:jc w:val="both"/>
              <w:rPr>
                <w:rFonts w:ascii="Arial" w:hAnsi="Arial" w:cs="Arial"/>
              </w:rPr>
            </w:pPr>
            <w:bookmarkStart w:id="6" w:name="_Toc464733375"/>
            <w:r w:rsidRPr="00FA6B43">
              <w:rPr>
                <w:rFonts w:ascii="Arial" w:hAnsi="Arial" w:cs="Arial"/>
              </w:rPr>
              <w:t>Coordinador de Planeación</w:t>
            </w:r>
            <w:bookmarkEnd w:id="6"/>
          </w:p>
        </w:tc>
        <w:tc>
          <w:tcPr>
            <w:tcW w:w="3591" w:type="dxa"/>
            <w:vAlign w:val="center"/>
          </w:tcPr>
          <w:p w:rsidR="00E47A03" w:rsidRPr="00FA6B43" w:rsidRDefault="00A34EA0" w:rsidP="00700728">
            <w:pPr>
              <w:jc w:val="both"/>
              <w:rPr>
                <w:rFonts w:ascii="Arial" w:hAnsi="Arial" w:cs="Arial"/>
              </w:rPr>
            </w:pPr>
            <w:bookmarkStart w:id="7" w:name="_Toc464733376"/>
            <w:r w:rsidRPr="00FA6B43">
              <w:rPr>
                <w:rFonts w:ascii="Arial" w:hAnsi="Arial" w:cs="Arial"/>
              </w:rPr>
              <w:t>11-10-2016</w:t>
            </w:r>
            <w:bookmarkEnd w:id="7"/>
            <w:r w:rsidR="00E47A03" w:rsidRPr="00FA6B43">
              <w:rPr>
                <w:rFonts w:ascii="Arial" w:hAnsi="Arial" w:cs="Arial"/>
              </w:rPr>
              <w:t xml:space="preserve"> </w:t>
            </w:r>
          </w:p>
        </w:tc>
        <w:tc>
          <w:tcPr>
            <w:tcW w:w="3309" w:type="dxa"/>
          </w:tcPr>
          <w:p w:rsidR="00E47A03" w:rsidRPr="00FA6B43" w:rsidRDefault="00E47A03" w:rsidP="00700728">
            <w:pPr>
              <w:jc w:val="both"/>
              <w:rPr>
                <w:rFonts w:ascii="Arial" w:hAnsi="Arial" w:cs="Arial"/>
              </w:rPr>
            </w:pPr>
          </w:p>
        </w:tc>
      </w:tr>
      <w:tr w:rsidR="00031BC3" w:rsidRPr="00FA6B43" w:rsidTr="008C4246">
        <w:tc>
          <w:tcPr>
            <w:tcW w:w="3936" w:type="dxa"/>
            <w:vAlign w:val="center"/>
          </w:tcPr>
          <w:p w:rsidR="00E47A03" w:rsidRPr="00FA6B43" w:rsidRDefault="00E47A03" w:rsidP="00700728">
            <w:pPr>
              <w:jc w:val="both"/>
              <w:rPr>
                <w:rFonts w:ascii="Arial" w:hAnsi="Arial" w:cs="Arial"/>
              </w:rPr>
            </w:pPr>
            <w:bookmarkStart w:id="8" w:name="_Toc464733377"/>
            <w:r w:rsidRPr="00FA6B43">
              <w:rPr>
                <w:rFonts w:ascii="Arial" w:hAnsi="Arial" w:cs="Arial"/>
              </w:rPr>
              <w:t>Revisó:</w:t>
            </w:r>
            <w:bookmarkEnd w:id="8"/>
            <w:r w:rsidRPr="00FA6B43">
              <w:rPr>
                <w:rFonts w:ascii="Arial" w:hAnsi="Arial" w:cs="Arial"/>
              </w:rPr>
              <w:t xml:space="preserve"> </w:t>
            </w:r>
          </w:p>
          <w:p w:rsidR="00E47A03" w:rsidRPr="00FA6B43" w:rsidRDefault="00E47A03" w:rsidP="00700728">
            <w:pPr>
              <w:jc w:val="both"/>
              <w:rPr>
                <w:rFonts w:ascii="Arial" w:hAnsi="Arial" w:cs="Arial"/>
                <w:i/>
              </w:rPr>
            </w:pPr>
          </w:p>
        </w:tc>
        <w:tc>
          <w:tcPr>
            <w:tcW w:w="3591" w:type="dxa"/>
            <w:vAlign w:val="center"/>
          </w:tcPr>
          <w:p w:rsidR="00E47A03" w:rsidRPr="00FA6B43" w:rsidRDefault="00E47A03" w:rsidP="00700728">
            <w:pPr>
              <w:jc w:val="both"/>
              <w:rPr>
                <w:rFonts w:ascii="Arial" w:hAnsi="Arial" w:cs="Arial"/>
              </w:rPr>
            </w:pPr>
          </w:p>
        </w:tc>
        <w:tc>
          <w:tcPr>
            <w:tcW w:w="3309" w:type="dxa"/>
          </w:tcPr>
          <w:p w:rsidR="00E47A03" w:rsidRPr="00FA6B43" w:rsidRDefault="00E47A03" w:rsidP="00700728">
            <w:pPr>
              <w:jc w:val="both"/>
              <w:rPr>
                <w:rFonts w:ascii="Arial" w:hAnsi="Arial" w:cs="Arial"/>
              </w:rPr>
            </w:pPr>
          </w:p>
        </w:tc>
      </w:tr>
      <w:tr w:rsidR="00031BC3" w:rsidRPr="00FA6B43" w:rsidTr="00031BC3">
        <w:trPr>
          <w:trHeight w:val="756"/>
        </w:trPr>
        <w:tc>
          <w:tcPr>
            <w:tcW w:w="3936" w:type="dxa"/>
          </w:tcPr>
          <w:p w:rsidR="00E47A03" w:rsidRPr="00FA6B43" w:rsidRDefault="00031BC3" w:rsidP="00700728">
            <w:pPr>
              <w:jc w:val="both"/>
              <w:rPr>
                <w:rFonts w:ascii="Arial" w:hAnsi="Arial" w:cs="Arial"/>
              </w:rPr>
            </w:pPr>
            <w:r w:rsidRPr="00FA6B43">
              <w:rPr>
                <w:rFonts w:ascii="Arial" w:hAnsi="Arial" w:cs="Arial"/>
              </w:rPr>
              <w:t>Aprobó:</w:t>
            </w:r>
          </w:p>
        </w:tc>
        <w:tc>
          <w:tcPr>
            <w:tcW w:w="3591" w:type="dxa"/>
          </w:tcPr>
          <w:p w:rsidR="00E47A03" w:rsidRPr="00FA6B43" w:rsidRDefault="00E47A03" w:rsidP="00700728">
            <w:pPr>
              <w:jc w:val="both"/>
              <w:rPr>
                <w:rFonts w:ascii="Arial" w:hAnsi="Arial" w:cs="Arial"/>
              </w:rPr>
            </w:pPr>
          </w:p>
        </w:tc>
        <w:tc>
          <w:tcPr>
            <w:tcW w:w="3309" w:type="dxa"/>
          </w:tcPr>
          <w:p w:rsidR="00E47A03" w:rsidRPr="00FA6B43" w:rsidRDefault="00E47A03" w:rsidP="00700728">
            <w:pPr>
              <w:jc w:val="both"/>
              <w:rPr>
                <w:rFonts w:ascii="Arial" w:hAnsi="Arial" w:cs="Arial"/>
              </w:rPr>
            </w:pPr>
          </w:p>
        </w:tc>
      </w:tr>
    </w:tbl>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295768" w:rsidRPr="00FA6B43" w:rsidRDefault="00295768" w:rsidP="00700728">
      <w:pPr>
        <w:jc w:val="both"/>
        <w:rPr>
          <w:rFonts w:ascii="Arial" w:hAnsi="Arial" w:cs="Arial"/>
        </w:rPr>
      </w:pPr>
    </w:p>
    <w:p w:rsidR="00E47A03" w:rsidRPr="00FA6B43" w:rsidRDefault="00E47A03" w:rsidP="00700728">
      <w:pPr>
        <w:jc w:val="both"/>
        <w:rPr>
          <w:rFonts w:ascii="Arial" w:hAnsi="Arial" w:cs="Arial"/>
        </w:rPr>
      </w:pPr>
      <w:bookmarkStart w:id="9" w:name="_Toc464733378"/>
      <w:r w:rsidRPr="00FA6B43">
        <w:rPr>
          <w:rFonts w:ascii="Arial" w:hAnsi="Arial" w:cs="Arial"/>
        </w:rPr>
        <w:lastRenderedPageBreak/>
        <w:t xml:space="preserve">“El presente documento fue aprobado mediante acuerdo del Pleno del </w:t>
      </w:r>
      <w:r w:rsidR="00A34EA0" w:rsidRPr="00FA6B43">
        <w:rPr>
          <w:rFonts w:ascii="Arial" w:hAnsi="Arial" w:cs="Arial"/>
        </w:rPr>
        <w:t>Consejo Directivo de Administración</w:t>
      </w:r>
      <w:r w:rsidRPr="00FA6B43">
        <w:rPr>
          <w:rFonts w:ascii="Arial" w:hAnsi="Arial" w:cs="Arial"/>
        </w:rPr>
        <w:t xml:space="preserve">, en la sesión </w:t>
      </w:r>
      <w:proofErr w:type="spellStart"/>
      <w:r w:rsidR="00A34EA0" w:rsidRPr="00FA6B43">
        <w:rPr>
          <w:rFonts w:ascii="Arial" w:hAnsi="Arial" w:cs="Arial"/>
        </w:rPr>
        <w:t>xxxxx</w:t>
      </w:r>
      <w:proofErr w:type="spellEnd"/>
      <w:r w:rsidRPr="00FA6B43">
        <w:rPr>
          <w:rFonts w:ascii="Arial" w:hAnsi="Arial" w:cs="Arial"/>
        </w:rPr>
        <w:t xml:space="preserve">, realizada el día </w:t>
      </w:r>
      <w:proofErr w:type="spellStart"/>
      <w:r w:rsidR="00A34EA0" w:rsidRPr="00FA6B43">
        <w:rPr>
          <w:rFonts w:ascii="Arial" w:hAnsi="Arial" w:cs="Arial"/>
        </w:rPr>
        <w:t>xxxxx</w:t>
      </w:r>
      <w:proofErr w:type="spellEnd"/>
      <w:r w:rsidRPr="00FA6B43">
        <w:rPr>
          <w:rFonts w:ascii="Arial" w:hAnsi="Arial" w:cs="Arial"/>
        </w:rPr>
        <w:t xml:space="preserve">; para adecuar términos, nomenclaturas y funciones de las áreas conforme a la reforma de la Ley de </w:t>
      </w:r>
      <w:r w:rsidR="00A34EA0" w:rsidRPr="00FA6B43">
        <w:rPr>
          <w:rFonts w:ascii="Arial" w:hAnsi="Arial" w:cs="Arial"/>
        </w:rPr>
        <w:t>Aguas para El</w:t>
      </w:r>
      <w:r w:rsidRPr="00FA6B43">
        <w:rPr>
          <w:rFonts w:ascii="Arial" w:hAnsi="Arial" w:cs="Arial"/>
        </w:rPr>
        <w:t xml:space="preserve"> Estado de Jalisco y sus municipios”.</w:t>
      </w:r>
      <w:bookmarkEnd w:id="9"/>
      <w:r w:rsidRPr="00FA6B43">
        <w:rPr>
          <w:rFonts w:ascii="Arial" w:hAnsi="Arial" w:cs="Arial"/>
        </w:rPr>
        <w:t xml:space="preserve"> </w:t>
      </w:r>
    </w:p>
    <w:p w:rsidR="00E47A03" w:rsidRPr="00FA6B43" w:rsidRDefault="00E47A03" w:rsidP="00700728">
      <w:pPr>
        <w:jc w:val="both"/>
        <w:rPr>
          <w:rFonts w:ascii="Arial" w:hAnsi="Arial" w:cs="Arial"/>
        </w:rPr>
      </w:pPr>
    </w:p>
    <w:p w:rsidR="00A15F7C" w:rsidRDefault="00A15F7C">
      <w:bookmarkStart w:id="10" w:name="_GoBack"/>
      <w:bookmarkEnd w:id="10"/>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bookmarkStart w:id="11" w:name="_Toc453928739"/>
      <w:bookmarkStart w:id="12" w:name="_Toc464733379"/>
      <w:r w:rsidRPr="00FA6B43">
        <w:rPr>
          <w:rFonts w:ascii="Arial" w:hAnsi="Arial" w:cs="Arial"/>
        </w:rPr>
        <w:t>Introducción</w:t>
      </w:r>
      <w:bookmarkEnd w:id="11"/>
      <w:bookmarkEnd w:id="12"/>
      <w:r w:rsidRPr="00FA6B43">
        <w:rPr>
          <w:rFonts w:ascii="Arial" w:hAnsi="Arial" w:cs="Arial"/>
        </w:rPr>
        <w:t xml:space="preserve"> </w:t>
      </w:r>
    </w:p>
    <w:p w:rsidR="00E47A03" w:rsidRPr="00FA6B43" w:rsidRDefault="00E47A03" w:rsidP="00700728">
      <w:pPr>
        <w:jc w:val="both"/>
        <w:rPr>
          <w:rFonts w:ascii="Arial" w:hAnsi="Arial" w:cs="Arial"/>
        </w:rPr>
      </w:pPr>
      <w:bookmarkStart w:id="13" w:name="_Toc464733380"/>
      <w:r w:rsidRPr="00FA6B43">
        <w:rPr>
          <w:rFonts w:ascii="Arial" w:hAnsi="Arial" w:cs="Arial"/>
        </w:rPr>
        <w:t xml:space="preserve">El presente Manual de Organización expone con detalle la estructura del </w:t>
      </w:r>
      <w:r w:rsidR="00BC3E6D" w:rsidRPr="00FA6B43">
        <w:rPr>
          <w:rFonts w:ascii="Arial" w:hAnsi="Arial" w:cs="Arial"/>
        </w:rPr>
        <w:t>Sistema de Agua Potable, Alcantarillado y Saneamiento de Magdalena</w:t>
      </w:r>
      <w:r w:rsidRPr="00FA6B43">
        <w:rPr>
          <w:rFonts w:ascii="Arial" w:hAnsi="Arial" w:cs="Arial"/>
        </w:rPr>
        <w:t xml:space="preserve"> (</w:t>
      </w:r>
      <w:r w:rsidR="00BC3E6D" w:rsidRPr="00FA6B43">
        <w:rPr>
          <w:rFonts w:ascii="Arial" w:hAnsi="Arial" w:cs="Arial"/>
        </w:rPr>
        <w:t>SAPASMAG</w:t>
      </w:r>
      <w:r w:rsidRPr="00FA6B43">
        <w:rPr>
          <w:rFonts w:ascii="Arial" w:hAnsi="Arial" w:cs="Arial"/>
        </w:rPr>
        <w:t>), señala las áreas que lo integran y la relación que existe entre cada una de ellas, niveles jerárquicos, grados de autoridad y responsabilidad, así como canales de comunicación y coordinación, presentando de una manera general, la normatividad, su filosofía, atribuciones, estructura orgánica y funciones que le dan su razón de ser en el cumplimiento de los objetivos institucionales.</w:t>
      </w:r>
      <w:bookmarkEnd w:id="13"/>
      <w:r w:rsidRPr="00FA6B43">
        <w:rPr>
          <w:rFonts w:ascii="Arial" w:hAnsi="Arial" w:cs="Arial"/>
        </w:rPr>
        <w:t xml:space="preserve"> </w:t>
      </w:r>
    </w:p>
    <w:p w:rsidR="00E47A03" w:rsidRPr="00FA6B43" w:rsidRDefault="00E47A03" w:rsidP="00700728">
      <w:pPr>
        <w:jc w:val="both"/>
        <w:rPr>
          <w:rFonts w:ascii="Arial" w:hAnsi="Arial" w:cs="Arial"/>
        </w:rPr>
      </w:pPr>
      <w:r w:rsidRPr="00FA6B43">
        <w:rPr>
          <w:rFonts w:ascii="Arial" w:hAnsi="Arial" w:cs="Arial"/>
        </w:rPr>
        <w:br w:type="page"/>
      </w:r>
    </w:p>
    <w:p w:rsidR="00E47A03" w:rsidRPr="00FA6B43" w:rsidRDefault="00E47A03" w:rsidP="00700728">
      <w:pPr>
        <w:jc w:val="both"/>
        <w:rPr>
          <w:rFonts w:ascii="Arial" w:hAnsi="Arial" w:cs="Arial"/>
        </w:rPr>
      </w:pPr>
      <w:bookmarkStart w:id="14" w:name="_Toc464733381"/>
      <w:r w:rsidRPr="00FA6B43">
        <w:rPr>
          <w:rFonts w:ascii="Arial" w:hAnsi="Arial" w:cs="Arial"/>
        </w:rPr>
        <w:lastRenderedPageBreak/>
        <w:t>Objetivos del manual</w:t>
      </w:r>
      <w:bookmarkEnd w:id="14"/>
      <w:r w:rsidRPr="00FA6B43">
        <w:rPr>
          <w:rFonts w:ascii="Arial" w:hAnsi="Arial" w:cs="Arial"/>
        </w:rPr>
        <w:t xml:space="preserve"> </w:t>
      </w:r>
    </w:p>
    <w:p w:rsidR="00E47A03" w:rsidRPr="00FA6B43" w:rsidRDefault="00E47A03" w:rsidP="00700728">
      <w:pPr>
        <w:jc w:val="both"/>
        <w:rPr>
          <w:rFonts w:ascii="Arial" w:hAnsi="Arial" w:cs="Arial"/>
        </w:rPr>
      </w:pPr>
      <w:bookmarkStart w:id="15" w:name="_Toc464733382"/>
      <w:r w:rsidRPr="00FA6B43">
        <w:rPr>
          <w:rFonts w:ascii="Arial" w:hAnsi="Arial" w:cs="Arial"/>
        </w:rPr>
        <w:t xml:space="preserve">Actuar como medio para transparentar e informar sobre la estructura orgánica y los objetivos del </w:t>
      </w:r>
      <w:r w:rsidR="00BC3E6D" w:rsidRPr="00FA6B43">
        <w:rPr>
          <w:rFonts w:ascii="Arial" w:hAnsi="Arial" w:cs="Arial"/>
        </w:rPr>
        <w:t>Organismo Público Descentralizado SAPASMAG</w:t>
      </w:r>
      <w:r w:rsidRPr="00FA6B43">
        <w:rPr>
          <w:rFonts w:ascii="Arial" w:hAnsi="Arial" w:cs="Arial"/>
        </w:rPr>
        <w:t>;</w:t>
      </w:r>
      <w:bookmarkEnd w:id="15"/>
      <w:r w:rsidRPr="00FA6B43">
        <w:rPr>
          <w:rFonts w:ascii="Arial" w:hAnsi="Arial" w:cs="Arial"/>
        </w:rPr>
        <w:t xml:space="preserve"> </w:t>
      </w:r>
    </w:p>
    <w:p w:rsidR="00E47A03" w:rsidRPr="00FA6B43" w:rsidRDefault="00E47A03" w:rsidP="00700728">
      <w:pPr>
        <w:jc w:val="both"/>
        <w:rPr>
          <w:rFonts w:ascii="Arial" w:hAnsi="Arial" w:cs="Arial"/>
        </w:rPr>
      </w:pPr>
      <w:bookmarkStart w:id="16" w:name="_Toc464733383"/>
      <w:r w:rsidRPr="00FA6B43">
        <w:rPr>
          <w:rFonts w:ascii="Arial" w:hAnsi="Arial" w:cs="Arial"/>
        </w:rPr>
        <w:t xml:space="preserve">Ofrecer una visión de la organización del </w:t>
      </w:r>
      <w:r w:rsidR="00BC3E6D" w:rsidRPr="00FA6B43">
        <w:rPr>
          <w:rFonts w:ascii="Arial" w:hAnsi="Arial" w:cs="Arial"/>
        </w:rPr>
        <w:t>SAPASMAG</w:t>
      </w:r>
      <w:r w:rsidRPr="00FA6B43">
        <w:rPr>
          <w:rFonts w:ascii="Arial" w:hAnsi="Arial" w:cs="Arial"/>
        </w:rPr>
        <w:t>;</w:t>
      </w:r>
      <w:bookmarkEnd w:id="16"/>
    </w:p>
    <w:p w:rsidR="00E47A03" w:rsidRPr="00FA6B43" w:rsidRDefault="00E47A03" w:rsidP="00700728">
      <w:pPr>
        <w:jc w:val="both"/>
        <w:rPr>
          <w:rFonts w:ascii="Arial" w:hAnsi="Arial" w:cs="Arial"/>
        </w:rPr>
      </w:pPr>
      <w:bookmarkStart w:id="17" w:name="_Toc464733384"/>
      <w:r w:rsidRPr="00FA6B43">
        <w:rPr>
          <w:rFonts w:ascii="Arial" w:hAnsi="Arial" w:cs="Arial"/>
        </w:rPr>
        <w:t>Precisar las áreas de responsabilidad y competencia de cada unidad, orientadas éstas a la consecución de los objetivos estratégicos del Instituto, evitando la duplicidad de funciones, que repercuten en el uso indebido de recursos y en detrimento de la calidad y productividad;</w:t>
      </w:r>
      <w:bookmarkEnd w:id="17"/>
      <w:r w:rsidRPr="00FA6B43" w:rsidDel="008B4131">
        <w:rPr>
          <w:rFonts w:ascii="Arial" w:hAnsi="Arial" w:cs="Arial"/>
        </w:rPr>
        <w:t xml:space="preserve"> </w:t>
      </w:r>
    </w:p>
    <w:p w:rsidR="00E47A03" w:rsidRPr="00FA6B43" w:rsidRDefault="00E47A03" w:rsidP="00700728">
      <w:pPr>
        <w:jc w:val="both"/>
        <w:rPr>
          <w:rFonts w:ascii="Arial" w:hAnsi="Arial" w:cs="Arial"/>
        </w:rPr>
      </w:pPr>
      <w:bookmarkStart w:id="18" w:name="_Toc464733385"/>
      <w:r w:rsidRPr="00FA6B43">
        <w:rPr>
          <w:rFonts w:ascii="Arial" w:hAnsi="Arial" w:cs="Arial"/>
        </w:rPr>
        <w:t>Orientar al personal de nuevo ingreso en el contexto de la Institución;</w:t>
      </w:r>
      <w:bookmarkEnd w:id="18"/>
    </w:p>
    <w:p w:rsidR="00E47A03" w:rsidRPr="00FA6B43" w:rsidRDefault="00E47A03" w:rsidP="00700728">
      <w:pPr>
        <w:jc w:val="both"/>
        <w:rPr>
          <w:rFonts w:ascii="Arial" w:hAnsi="Arial" w:cs="Arial"/>
        </w:rPr>
      </w:pPr>
      <w:bookmarkStart w:id="19" w:name="_Toc464733386"/>
      <w:r w:rsidRPr="00FA6B43">
        <w:rPr>
          <w:rFonts w:ascii="Arial" w:hAnsi="Arial" w:cs="Arial"/>
        </w:rPr>
        <w:t>Servir de marco de referencia para la evaluación de resultados, alineados a las funciones y atribuciones que marca la normatividad;</w:t>
      </w:r>
      <w:bookmarkEnd w:id="19"/>
      <w:r w:rsidRPr="00FA6B43">
        <w:rPr>
          <w:rFonts w:ascii="Arial" w:hAnsi="Arial" w:cs="Arial"/>
        </w:rPr>
        <w:t xml:space="preserve"> </w:t>
      </w:r>
    </w:p>
    <w:p w:rsidR="00E47A03" w:rsidRPr="00FA6B43" w:rsidRDefault="00E47A03" w:rsidP="00700728">
      <w:pPr>
        <w:jc w:val="both"/>
        <w:rPr>
          <w:rFonts w:ascii="Arial" w:hAnsi="Arial" w:cs="Arial"/>
        </w:rPr>
      </w:pPr>
      <w:bookmarkStart w:id="20" w:name="_Toc464733387"/>
      <w:r w:rsidRPr="00FA6B43">
        <w:rPr>
          <w:rFonts w:ascii="Arial" w:hAnsi="Arial" w:cs="Arial"/>
        </w:rPr>
        <w:t>Asegurar que todos los interesados tengan una adecuada comprensión del Plan General Institucional y de sus propios papeles y relaciones.</w:t>
      </w:r>
      <w:bookmarkEnd w:id="20"/>
      <w:r w:rsidRPr="00FA6B43">
        <w:rPr>
          <w:rFonts w:ascii="Arial" w:hAnsi="Arial" w:cs="Arial"/>
        </w:rPr>
        <w:t xml:space="preserve"> </w:t>
      </w:r>
    </w:p>
    <w:p w:rsidR="00E47A03" w:rsidRPr="00FA6B43" w:rsidRDefault="00E47A03" w:rsidP="00700728">
      <w:pPr>
        <w:jc w:val="both"/>
        <w:rPr>
          <w:rFonts w:ascii="Arial" w:hAnsi="Arial" w:cs="Arial"/>
        </w:rPr>
      </w:pPr>
      <w:r w:rsidRPr="00FA6B43">
        <w:rPr>
          <w:rFonts w:ascii="Arial" w:hAnsi="Arial" w:cs="Arial"/>
        </w:rPr>
        <w:br w:type="page"/>
      </w:r>
    </w:p>
    <w:p w:rsidR="00E47A03" w:rsidRPr="00FA6B43" w:rsidRDefault="00E47A03" w:rsidP="00700728">
      <w:pPr>
        <w:jc w:val="both"/>
        <w:rPr>
          <w:rFonts w:ascii="Arial" w:hAnsi="Arial" w:cs="Arial"/>
        </w:rPr>
      </w:pPr>
      <w:bookmarkStart w:id="21" w:name="_Toc464733388"/>
      <w:r w:rsidRPr="00FA6B43">
        <w:rPr>
          <w:rFonts w:ascii="Arial" w:hAnsi="Arial" w:cs="Arial"/>
        </w:rPr>
        <w:lastRenderedPageBreak/>
        <w:t>Marco normativo</w:t>
      </w:r>
      <w:bookmarkEnd w:id="21"/>
    </w:p>
    <w:p w:rsidR="00E47A03" w:rsidRPr="00FA6B43" w:rsidRDefault="00E47A03" w:rsidP="00700728">
      <w:pPr>
        <w:jc w:val="both"/>
        <w:rPr>
          <w:rFonts w:ascii="Arial" w:eastAsia="Times New Roman" w:hAnsi="Arial" w:cs="Arial"/>
          <w:lang w:val="es-ES_tradnl" w:eastAsia="es-ES"/>
        </w:rPr>
      </w:pPr>
      <w:bookmarkStart w:id="22" w:name="_Toc464733389"/>
      <w:r w:rsidRPr="00FA6B43">
        <w:rPr>
          <w:rFonts w:ascii="Arial" w:eastAsia="Times New Roman" w:hAnsi="Arial" w:cs="Arial"/>
          <w:lang w:val="es-ES_tradnl" w:eastAsia="es-ES"/>
        </w:rPr>
        <w:t xml:space="preserve">Se presenta a continuación los referentes legales que enmarcan y regulan la operación del </w:t>
      </w:r>
      <w:r w:rsidR="001825EC" w:rsidRPr="00FA6B43">
        <w:rPr>
          <w:rFonts w:ascii="Arial" w:eastAsia="Times New Roman" w:hAnsi="Arial" w:cs="Arial"/>
          <w:lang w:val="es-ES_tradnl" w:eastAsia="es-ES"/>
        </w:rPr>
        <w:t>Sistema de Agua Potable, Alcantarillado y Saneamiento de Magdalena</w:t>
      </w:r>
      <w:r w:rsidRPr="00FA6B43">
        <w:rPr>
          <w:rFonts w:ascii="Arial" w:eastAsia="Times New Roman" w:hAnsi="Arial" w:cs="Arial"/>
          <w:lang w:val="es-ES_tradnl" w:eastAsia="es-ES"/>
        </w:rPr>
        <w:t>.</w:t>
      </w:r>
      <w:bookmarkEnd w:id="22"/>
    </w:p>
    <w:p w:rsidR="00E47A03" w:rsidRPr="00FA6B43" w:rsidRDefault="00E47A03" w:rsidP="00D7509D">
      <w:pPr>
        <w:pStyle w:val="Prrafodelista"/>
        <w:numPr>
          <w:ilvl w:val="0"/>
          <w:numId w:val="20"/>
        </w:numPr>
        <w:jc w:val="both"/>
        <w:rPr>
          <w:rFonts w:ascii="Arial" w:eastAsia="Times New Roman" w:hAnsi="Arial" w:cs="Arial"/>
          <w:lang w:val="es-ES_tradnl" w:eastAsia="es-ES"/>
        </w:rPr>
      </w:pPr>
      <w:bookmarkStart w:id="23" w:name="_Toc464733390"/>
      <w:r w:rsidRPr="00FA6B43">
        <w:rPr>
          <w:rFonts w:ascii="Arial" w:eastAsia="Times New Roman" w:hAnsi="Arial" w:cs="Arial"/>
          <w:lang w:val="es-ES_tradnl" w:eastAsia="es-ES"/>
        </w:rPr>
        <w:t>I.- Constitución Política de los Estados Unidos Mexicanos;</w:t>
      </w:r>
      <w:bookmarkEnd w:id="23"/>
    </w:p>
    <w:p w:rsidR="00BC2B32" w:rsidRPr="00FA6B43" w:rsidRDefault="00E47A03" w:rsidP="00D7509D">
      <w:pPr>
        <w:pStyle w:val="Prrafodelista"/>
        <w:numPr>
          <w:ilvl w:val="0"/>
          <w:numId w:val="20"/>
        </w:numPr>
        <w:jc w:val="both"/>
        <w:rPr>
          <w:rFonts w:ascii="Arial" w:eastAsia="Times New Roman" w:hAnsi="Arial" w:cs="Arial"/>
          <w:lang w:val="es-ES_tradnl" w:eastAsia="es-ES"/>
        </w:rPr>
      </w:pPr>
      <w:bookmarkStart w:id="24" w:name="_Toc464733391"/>
      <w:r w:rsidRPr="00FA6B43">
        <w:rPr>
          <w:rFonts w:ascii="Arial" w:eastAsia="Times New Roman" w:hAnsi="Arial" w:cs="Arial"/>
          <w:lang w:val="es-ES_tradnl" w:eastAsia="es-ES"/>
        </w:rPr>
        <w:t xml:space="preserve">II.- </w:t>
      </w:r>
      <w:r w:rsidR="00BC2B32" w:rsidRPr="00FA6B43">
        <w:rPr>
          <w:rFonts w:ascii="Arial" w:eastAsia="Times New Roman" w:hAnsi="Arial" w:cs="Arial"/>
          <w:lang w:val="es-ES_tradnl" w:eastAsia="es-ES"/>
        </w:rPr>
        <w:t xml:space="preserve">Constitución Política del Estado de Jalisco </w:t>
      </w:r>
    </w:p>
    <w:p w:rsidR="00E47A03" w:rsidRPr="00FA6B43" w:rsidRDefault="00E47A03"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 xml:space="preserve">Ley </w:t>
      </w:r>
      <w:r w:rsidR="00C65B46" w:rsidRPr="00FA6B43">
        <w:rPr>
          <w:rFonts w:ascii="Arial" w:eastAsia="Times New Roman" w:hAnsi="Arial" w:cs="Arial"/>
          <w:lang w:val="es-ES_tradnl" w:eastAsia="es-ES"/>
        </w:rPr>
        <w:t>de Aguas Nacionales</w:t>
      </w:r>
      <w:r w:rsidRPr="00FA6B43">
        <w:rPr>
          <w:rFonts w:ascii="Arial" w:eastAsia="Times New Roman" w:hAnsi="Arial" w:cs="Arial"/>
          <w:lang w:val="es-ES_tradnl" w:eastAsia="es-ES"/>
        </w:rPr>
        <w:t>;</w:t>
      </w:r>
      <w:bookmarkEnd w:id="24"/>
    </w:p>
    <w:p w:rsidR="00BC2B32" w:rsidRPr="00FA6B43" w:rsidRDefault="00BC2B32"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Ley Federal de Derechos en Materia de Agua.</w:t>
      </w:r>
    </w:p>
    <w:p w:rsidR="00E72C95" w:rsidRPr="00FA6B43" w:rsidRDefault="00BC2B32"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 xml:space="preserve">Ley </w:t>
      </w:r>
      <w:bookmarkStart w:id="25" w:name="_Toc464733393"/>
      <w:r w:rsidR="00E47A03" w:rsidRPr="00FA6B43">
        <w:rPr>
          <w:rFonts w:ascii="Arial" w:eastAsia="Times New Roman" w:hAnsi="Arial" w:cs="Arial"/>
          <w:lang w:val="es-ES_tradnl" w:eastAsia="es-ES"/>
        </w:rPr>
        <w:t>de</w:t>
      </w:r>
      <w:r w:rsidR="00C65B46" w:rsidRPr="00FA6B43">
        <w:rPr>
          <w:rFonts w:ascii="Arial" w:eastAsia="Times New Roman" w:hAnsi="Arial" w:cs="Arial"/>
          <w:lang w:val="es-ES_tradnl" w:eastAsia="es-ES"/>
        </w:rPr>
        <w:t xml:space="preserve">l Agua para el Estado de Jalisco </w:t>
      </w:r>
      <w:r w:rsidR="00E72C95" w:rsidRPr="00FA6B43">
        <w:rPr>
          <w:rFonts w:ascii="Arial" w:eastAsia="Times New Roman" w:hAnsi="Arial" w:cs="Arial"/>
          <w:lang w:val="es-ES_tradnl" w:eastAsia="es-ES"/>
        </w:rPr>
        <w:t>y sus Municipios</w:t>
      </w:r>
      <w:bookmarkEnd w:id="25"/>
    </w:p>
    <w:p w:rsidR="00BC2B32" w:rsidRPr="00FA6B43" w:rsidRDefault="00E72C95" w:rsidP="00D7509D">
      <w:pPr>
        <w:pStyle w:val="Prrafodelista"/>
        <w:numPr>
          <w:ilvl w:val="0"/>
          <w:numId w:val="20"/>
        </w:numPr>
        <w:jc w:val="both"/>
        <w:rPr>
          <w:rFonts w:ascii="Arial" w:eastAsia="Times New Roman" w:hAnsi="Arial" w:cs="Arial"/>
          <w:lang w:val="es-ES_tradnl" w:eastAsia="es-ES"/>
        </w:rPr>
      </w:pPr>
      <w:bookmarkStart w:id="26" w:name="_Toc464733394"/>
      <w:r w:rsidRPr="00FA6B43">
        <w:rPr>
          <w:rFonts w:ascii="Arial" w:eastAsia="Times New Roman" w:hAnsi="Arial" w:cs="Arial"/>
          <w:lang w:val="es-ES_tradnl" w:eastAsia="es-ES"/>
        </w:rPr>
        <w:t xml:space="preserve">Ley </w:t>
      </w:r>
      <w:r w:rsidR="00BC2B32" w:rsidRPr="00FA6B43">
        <w:rPr>
          <w:rFonts w:ascii="Arial" w:eastAsia="Times New Roman" w:hAnsi="Arial" w:cs="Arial"/>
          <w:lang w:val="es-ES_tradnl" w:eastAsia="es-ES"/>
        </w:rPr>
        <w:t>de Hacienda Municipal del Estado de Jalisco.</w:t>
      </w:r>
    </w:p>
    <w:p w:rsidR="005E3463" w:rsidRPr="00FA6B43" w:rsidRDefault="00BC2B32"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Ley de Obras Públicas del Estado de Jalisco y su Reglamento.</w:t>
      </w:r>
    </w:p>
    <w:p w:rsidR="00E47A03" w:rsidRPr="00FA6B43" w:rsidRDefault="00BC2B32"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Ley de T</w:t>
      </w:r>
      <w:r w:rsidR="00E72C95" w:rsidRPr="00FA6B43">
        <w:rPr>
          <w:rFonts w:ascii="Arial" w:eastAsia="Times New Roman" w:hAnsi="Arial" w:cs="Arial"/>
          <w:lang w:val="es-ES_tradnl" w:eastAsia="es-ES"/>
        </w:rPr>
        <w:t>ransparencia y Acceso a la Información Pública del Estado de Jalisco y sus M</w:t>
      </w:r>
      <w:r w:rsidR="00E47A03" w:rsidRPr="00FA6B43">
        <w:rPr>
          <w:rFonts w:ascii="Arial" w:eastAsia="Times New Roman" w:hAnsi="Arial" w:cs="Arial"/>
          <w:lang w:val="es-ES_tradnl" w:eastAsia="es-ES"/>
        </w:rPr>
        <w:t>unicipios;</w:t>
      </w:r>
      <w:bookmarkEnd w:id="26"/>
    </w:p>
    <w:p w:rsidR="00BC2B32" w:rsidRPr="00FA6B43" w:rsidRDefault="00E47A03" w:rsidP="00D7509D">
      <w:pPr>
        <w:pStyle w:val="Prrafodelista"/>
        <w:numPr>
          <w:ilvl w:val="0"/>
          <w:numId w:val="20"/>
        </w:numPr>
        <w:jc w:val="both"/>
        <w:rPr>
          <w:rFonts w:ascii="Arial" w:eastAsia="Times New Roman" w:hAnsi="Arial" w:cs="Arial"/>
          <w:lang w:val="es-ES_tradnl" w:eastAsia="es-ES"/>
        </w:rPr>
      </w:pPr>
      <w:bookmarkStart w:id="27" w:name="_Toc464733395"/>
      <w:r w:rsidRPr="00FA6B43">
        <w:rPr>
          <w:rFonts w:ascii="Arial" w:eastAsia="Times New Roman" w:hAnsi="Arial" w:cs="Arial"/>
          <w:lang w:val="es-ES_tradnl" w:eastAsia="es-ES"/>
        </w:rPr>
        <w:t>Ley para los Servidores Públicos del Estado de Jalisco y sus Municipios;</w:t>
      </w:r>
      <w:bookmarkStart w:id="28" w:name="_Toc464733396"/>
      <w:bookmarkEnd w:id="27"/>
    </w:p>
    <w:p w:rsidR="00E47A03" w:rsidRPr="00FA6B43" w:rsidRDefault="00E47A03" w:rsidP="00D7509D">
      <w:pPr>
        <w:pStyle w:val="Prrafodelista"/>
        <w:numPr>
          <w:ilvl w:val="0"/>
          <w:numId w:val="20"/>
        </w:numPr>
        <w:jc w:val="both"/>
        <w:rPr>
          <w:rFonts w:ascii="Arial" w:eastAsia="Times New Roman" w:hAnsi="Arial" w:cs="Arial"/>
          <w:lang w:val="es-ES_tradnl" w:eastAsia="es-ES"/>
        </w:rPr>
      </w:pPr>
      <w:r w:rsidRPr="00FA6B43">
        <w:rPr>
          <w:rFonts w:ascii="Arial" w:eastAsia="Times New Roman" w:hAnsi="Arial" w:cs="Arial"/>
          <w:lang w:val="es-ES_tradnl" w:eastAsia="es-ES"/>
        </w:rPr>
        <w:t>Ley de Responsabilidades de los Servidores Públicos del Estado de Jalisco;</w:t>
      </w:r>
      <w:bookmarkEnd w:id="28"/>
    </w:p>
    <w:p w:rsidR="00E47A03" w:rsidRPr="00FA6B43" w:rsidRDefault="00E47A03" w:rsidP="00700728">
      <w:pPr>
        <w:jc w:val="both"/>
        <w:rPr>
          <w:rFonts w:ascii="Arial" w:eastAsia="Times New Roman" w:hAnsi="Arial" w:cs="Arial"/>
          <w:lang w:val="es-ES_tradnl" w:eastAsia="es-ES"/>
        </w:rPr>
      </w:pPr>
      <w:bookmarkStart w:id="29" w:name="_Toc464733397"/>
      <w:r w:rsidRPr="00FA6B43">
        <w:rPr>
          <w:rFonts w:ascii="Arial" w:eastAsia="Times New Roman" w:hAnsi="Arial" w:cs="Arial"/>
          <w:lang w:val="es-ES_tradnl" w:eastAsia="es-ES"/>
        </w:rPr>
        <w:t>CONSTITUCIÓN POLÍTICA DE LOS ESTADOS UNIDOS MEXICANOS</w:t>
      </w:r>
      <w:bookmarkEnd w:id="29"/>
      <w:r w:rsidRPr="00FA6B43">
        <w:rPr>
          <w:rFonts w:ascii="Arial" w:eastAsia="Times New Roman" w:hAnsi="Arial" w:cs="Arial"/>
          <w:lang w:val="es-ES_tradnl" w:eastAsia="es-ES"/>
        </w:rPr>
        <w:t xml:space="preserve"> </w:t>
      </w:r>
    </w:p>
    <w:p w:rsidR="00E47A03" w:rsidRPr="00FA6B43" w:rsidRDefault="00FF117D" w:rsidP="00700728">
      <w:pPr>
        <w:jc w:val="both"/>
        <w:rPr>
          <w:rFonts w:ascii="Arial" w:eastAsia="Times New Roman" w:hAnsi="Arial" w:cs="Arial"/>
          <w:lang w:val="es-ES_tradnl" w:eastAsia="es-ES"/>
        </w:rPr>
      </w:pPr>
      <w:bookmarkStart w:id="30" w:name="_Toc464733398"/>
      <w:r w:rsidRPr="00FA6B43">
        <w:rPr>
          <w:rFonts w:ascii="Arial" w:eastAsia="Times New Roman" w:hAnsi="Arial" w:cs="Arial"/>
          <w:lang w:val="es-ES_tradnl" w:eastAsia="es-ES"/>
        </w:rPr>
        <w:t>Artículo 115</w:t>
      </w:r>
      <w:r w:rsidR="00E47A03" w:rsidRPr="00FA6B43">
        <w:rPr>
          <w:rFonts w:ascii="Arial" w:eastAsia="Times New Roman" w:hAnsi="Arial" w:cs="Arial"/>
          <w:lang w:val="es-ES_tradnl" w:eastAsia="es-ES"/>
        </w:rPr>
        <w:t xml:space="preserve">, </w:t>
      </w:r>
      <w:r w:rsidRPr="00FA6B43">
        <w:rPr>
          <w:rFonts w:ascii="Arial" w:eastAsia="Times New Roman" w:hAnsi="Arial" w:cs="Arial"/>
          <w:lang w:val="es-ES_tradnl" w:eastAsia="es-ES"/>
        </w:rPr>
        <w:t>fracción</w:t>
      </w:r>
      <w:r w:rsidR="00E47A03" w:rsidRPr="00FA6B43">
        <w:rPr>
          <w:rFonts w:ascii="Arial" w:eastAsia="Times New Roman" w:hAnsi="Arial" w:cs="Arial"/>
          <w:lang w:val="es-ES_tradnl" w:eastAsia="es-ES"/>
        </w:rPr>
        <w:t xml:space="preserve"> </w:t>
      </w:r>
      <w:r w:rsidRPr="00FA6B43">
        <w:rPr>
          <w:rFonts w:ascii="Arial" w:eastAsia="Times New Roman" w:hAnsi="Arial" w:cs="Arial"/>
          <w:lang w:val="es-ES_tradnl" w:eastAsia="es-ES"/>
        </w:rPr>
        <w:t>II</w:t>
      </w:r>
      <w:r w:rsidR="00E47A03" w:rsidRPr="00FA6B43">
        <w:rPr>
          <w:rFonts w:ascii="Arial" w:eastAsia="Times New Roman" w:hAnsi="Arial" w:cs="Arial"/>
          <w:lang w:val="es-ES_tradnl" w:eastAsia="es-ES"/>
        </w:rPr>
        <w:t xml:space="preserve">I </w:t>
      </w:r>
      <w:r w:rsidRPr="00FA6B43">
        <w:rPr>
          <w:rFonts w:ascii="Arial" w:eastAsia="Times New Roman" w:hAnsi="Arial" w:cs="Arial"/>
          <w:lang w:val="es-ES_tradnl" w:eastAsia="es-ES"/>
        </w:rPr>
        <w:t>que a la letra señala</w:t>
      </w:r>
      <w:r w:rsidR="00E47A03" w:rsidRPr="00FA6B43">
        <w:rPr>
          <w:rFonts w:ascii="Arial" w:eastAsia="Times New Roman" w:hAnsi="Arial" w:cs="Arial"/>
          <w:lang w:val="es-ES_tradnl" w:eastAsia="es-ES"/>
        </w:rPr>
        <w:t xml:space="preserve"> lo siguiente:</w:t>
      </w:r>
      <w:bookmarkEnd w:id="30"/>
      <w:r w:rsidR="00E47A03" w:rsidRPr="00FA6B43">
        <w:rPr>
          <w:rFonts w:ascii="Arial" w:eastAsia="Times New Roman" w:hAnsi="Arial" w:cs="Arial"/>
          <w:lang w:val="es-ES_tradnl" w:eastAsia="es-ES"/>
        </w:rPr>
        <w:t xml:space="preserve"> </w:t>
      </w:r>
    </w:p>
    <w:p w:rsidR="00E47A03" w:rsidRPr="00FA6B43" w:rsidRDefault="00E47A03" w:rsidP="00700728">
      <w:pPr>
        <w:jc w:val="both"/>
        <w:rPr>
          <w:rFonts w:ascii="Arial" w:eastAsia="Times New Roman" w:hAnsi="Arial" w:cs="Arial"/>
          <w:lang w:val="es-ES_tradnl" w:eastAsia="es-ES"/>
        </w:rPr>
      </w:pPr>
      <w:bookmarkStart w:id="31" w:name="_Toc464733399"/>
      <w:r w:rsidRPr="00FA6B43">
        <w:rPr>
          <w:rFonts w:ascii="Arial" w:eastAsia="Times New Roman" w:hAnsi="Arial" w:cs="Arial"/>
          <w:lang w:val="es-ES_tradnl" w:eastAsia="es-ES"/>
        </w:rPr>
        <w:t xml:space="preserve">Artículo </w:t>
      </w:r>
      <w:r w:rsidR="00FF117D" w:rsidRPr="00FA6B43">
        <w:rPr>
          <w:rFonts w:ascii="Arial" w:eastAsia="Times New Roman" w:hAnsi="Arial" w:cs="Arial"/>
          <w:lang w:val="es-ES_tradnl" w:eastAsia="es-ES"/>
        </w:rPr>
        <w:t>115 fracción II</w:t>
      </w:r>
      <w:r w:rsidRPr="00FA6B43">
        <w:rPr>
          <w:rFonts w:ascii="Arial" w:eastAsia="Times New Roman" w:hAnsi="Arial" w:cs="Arial"/>
          <w:lang w:val="es-ES_tradnl" w:eastAsia="es-ES"/>
        </w:rPr>
        <w:t>I</w:t>
      </w:r>
      <w:bookmarkEnd w:id="31"/>
    </w:p>
    <w:p w:rsidR="00FF117D" w:rsidRPr="00FA6B43" w:rsidRDefault="00E47A03" w:rsidP="00700728">
      <w:pPr>
        <w:jc w:val="both"/>
        <w:rPr>
          <w:rFonts w:ascii="Arial" w:hAnsi="Arial" w:cs="Arial"/>
        </w:rPr>
      </w:pPr>
      <w:bookmarkStart w:id="32" w:name="_Toc464733400"/>
      <w:r w:rsidRPr="00FA6B43">
        <w:rPr>
          <w:rFonts w:ascii="Arial" w:eastAsia="Times New Roman" w:hAnsi="Arial" w:cs="Arial"/>
          <w:bCs/>
          <w:i/>
          <w:lang w:val="es-ES_tradnl" w:eastAsia="es-ES"/>
        </w:rPr>
        <w:t>“…</w:t>
      </w:r>
      <w:r w:rsidR="00FF117D" w:rsidRPr="00FA6B43">
        <w:rPr>
          <w:rFonts w:ascii="Arial" w:eastAsia="Times New Roman" w:hAnsi="Arial" w:cs="Arial"/>
          <w:bCs/>
          <w:lang w:val="es-ES_tradnl" w:eastAsia="es-ES"/>
        </w:rPr>
        <w:t>III.</w:t>
      </w:r>
      <w:r w:rsidR="00FF117D" w:rsidRPr="00FA6B43">
        <w:rPr>
          <w:rFonts w:ascii="Arial" w:eastAsia="Times New Roman" w:hAnsi="Arial" w:cs="Arial"/>
          <w:bCs/>
          <w:i/>
          <w:lang w:val="es-ES_tradnl" w:eastAsia="es-ES"/>
        </w:rPr>
        <w:t xml:space="preserve"> </w:t>
      </w:r>
      <w:r w:rsidR="00FF117D" w:rsidRPr="00FA6B43">
        <w:rPr>
          <w:rFonts w:ascii="Arial" w:hAnsi="Arial" w:cs="Arial"/>
        </w:rPr>
        <w:t>Los Municipios tendrán a su cargo las funciones y servicios públicos siguientes:</w:t>
      </w:r>
      <w:bookmarkEnd w:id="32"/>
    </w:p>
    <w:p w:rsidR="00E47A03" w:rsidRPr="00FA6B43" w:rsidRDefault="00FF117D" w:rsidP="00700728">
      <w:pPr>
        <w:jc w:val="both"/>
        <w:rPr>
          <w:rFonts w:ascii="Arial" w:eastAsia="Times New Roman" w:hAnsi="Arial" w:cs="Arial"/>
          <w:i/>
          <w:lang w:val="es-ES_tradnl" w:eastAsia="es-ES"/>
        </w:rPr>
      </w:pPr>
      <w:bookmarkStart w:id="33" w:name="_Toc464733401"/>
      <w:r w:rsidRPr="00FA6B43">
        <w:rPr>
          <w:rFonts w:ascii="Arial" w:hAnsi="Arial" w:cs="Arial"/>
        </w:rPr>
        <w:t xml:space="preserve">Agua potable, drenaje, alcantarillado, tratamiento y disposición de sus aguas residuales; </w:t>
      </w:r>
      <w:r w:rsidRPr="00FA6B43">
        <w:rPr>
          <w:rFonts w:ascii="Arial" w:eastAsia="Times New Roman" w:hAnsi="Arial" w:cs="Arial"/>
          <w:i/>
          <w:lang w:val="es-ES_tradnl" w:eastAsia="es-ES"/>
        </w:rPr>
        <w:t>(sic</w:t>
      </w:r>
      <w:r w:rsidR="00E47A03" w:rsidRPr="00FA6B43">
        <w:rPr>
          <w:rFonts w:ascii="Arial" w:eastAsia="Times New Roman" w:hAnsi="Arial" w:cs="Arial"/>
          <w:i/>
          <w:lang w:val="es-ES_tradnl" w:eastAsia="es-ES"/>
        </w:rPr>
        <w:t>)”.</w:t>
      </w:r>
      <w:bookmarkEnd w:id="33"/>
      <w:r w:rsidR="00E47A03" w:rsidRPr="00FA6B43">
        <w:rPr>
          <w:rFonts w:ascii="Arial" w:eastAsia="Times New Roman" w:hAnsi="Arial" w:cs="Arial"/>
          <w:i/>
          <w:lang w:val="es-ES_tradnl" w:eastAsia="es-ES"/>
        </w:rPr>
        <w:t xml:space="preserve"> </w:t>
      </w:r>
    </w:p>
    <w:p w:rsidR="00E47A03" w:rsidRPr="00FA6B43" w:rsidRDefault="00E47A03" w:rsidP="00700728">
      <w:pPr>
        <w:jc w:val="both"/>
        <w:rPr>
          <w:rFonts w:ascii="Arial" w:eastAsia="Times New Roman" w:hAnsi="Arial" w:cs="Arial"/>
          <w:lang w:val="es-ES_tradnl" w:eastAsia="es-ES"/>
        </w:rPr>
      </w:pPr>
      <w:bookmarkStart w:id="34" w:name="_Toc464733402"/>
      <w:r w:rsidRPr="00FA6B43">
        <w:rPr>
          <w:rFonts w:ascii="Arial" w:eastAsia="Times New Roman" w:hAnsi="Arial" w:cs="Arial"/>
          <w:lang w:val="es-ES_tradnl" w:eastAsia="es-ES"/>
        </w:rPr>
        <w:t xml:space="preserve">LEY </w:t>
      </w:r>
      <w:r w:rsidR="00FA5CE0" w:rsidRPr="00FA6B43">
        <w:rPr>
          <w:rFonts w:ascii="Arial" w:eastAsia="Times New Roman" w:hAnsi="Arial" w:cs="Arial"/>
          <w:lang w:val="es-ES_tradnl" w:eastAsia="es-ES"/>
        </w:rPr>
        <w:t>DE AGUAS NACIONALES</w:t>
      </w:r>
      <w:bookmarkEnd w:id="34"/>
    </w:p>
    <w:p w:rsidR="00E47A03" w:rsidRPr="00FA6B43" w:rsidRDefault="00E47A03" w:rsidP="00700728">
      <w:pPr>
        <w:jc w:val="both"/>
        <w:rPr>
          <w:rFonts w:ascii="Arial" w:eastAsia="Times New Roman" w:hAnsi="Arial" w:cs="Arial"/>
          <w:lang w:val="es-ES_tradnl" w:eastAsia="es-ES"/>
        </w:rPr>
      </w:pPr>
      <w:bookmarkStart w:id="35" w:name="_Toc464733403"/>
      <w:r w:rsidRPr="00FA6B43">
        <w:rPr>
          <w:rFonts w:ascii="Arial" w:eastAsia="Times New Roman" w:hAnsi="Arial" w:cs="Arial"/>
          <w:lang w:val="es-ES_tradnl" w:eastAsia="es-ES"/>
        </w:rPr>
        <w:t xml:space="preserve">En lo que respecta a este ordenamiento, se encuentra en los artículos </w:t>
      </w:r>
      <w:r w:rsidR="00FA5CE0" w:rsidRPr="00FA6B43">
        <w:rPr>
          <w:rFonts w:ascii="Arial" w:eastAsia="Times New Roman" w:hAnsi="Arial" w:cs="Arial"/>
          <w:lang w:val="es-ES_tradnl" w:eastAsia="es-ES"/>
        </w:rPr>
        <w:t>44,45,46,47,</w:t>
      </w:r>
      <w:r w:rsidR="00C862DE" w:rsidRPr="00FA6B43">
        <w:rPr>
          <w:rFonts w:ascii="Arial" w:eastAsia="Times New Roman" w:hAnsi="Arial" w:cs="Arial"/>
          <w:lang w:val="es-ES_tradnl" w:eastAsia="es-ES"/>
        </w:rPr>
        <w:t xml:space="preserve">88 BIS 1 </w:t>
      </w:r>
      <w:r w:rsidRPr="00FA6B43">
        <w:rPr>
          <w:rFonts w:ascii="Arial" w:eastAsia="Times New Roman" w:hAnsi="Arial" w:cs="Arial"/>
          <w:lang w:val="es-ES_tradnl" w:eastAsia="es-ES"/>
        </w:rPr>
        <w:t xml:space="preserve">respectivamente, mismos que a la letra </w:t>
      </w:r>
      <w:r w:rsidR="00C862DE" w:rsidRPr="00FA6B43">
        <w:rPr>
          <w:rFonts w:ascii="Arial" w:eastAsia="Times New Roman" w:hAnsi="Arial" w:cs="Arial"/>
          <w:lang w:val="es-ES_tradnl" w:eastAsia="es-ES"/>
        </w:rPr>
        <w:t xml:space="preserve">señalan </w:t>
      </w:r>
      <w:r w:rsidRPr="00FA6B43">
        <w:rPr>
          <w:rFonts w:ascii="Arial" w:eastAsia="Times New Roman" w:hAnsi="Arial" w:cs="Arial"/>
          <w:lang w:val="es-ES_tradnl" w:eastAsia="es-ES"/>
        </w:rPr>
        <w:t>lo siguiente:</w:t>
      </w:r>
      <w:bookmarkEnd w:id="35"/>
      <w:r w:rsidRPr="00FA6B43">
        <w:rPr>
          <w:rFonts w:ascii="Arial" w:eastAsia="Times New Roman" w:hAnsi="Arial" w:cs="Arial"/>
          <w:lang w:val="es-ES_tradnl" w:eastAsia="es-ES"/>
        </w:rPr>
        <w:t xml:space="preserve"> </w:t>
      </w:r>
    </w:p>
    <w:p w:rsidR="00C862DE" w:rsidRPr="00FA6B43" w:rsidRDefault="00E47A03" w:rsidP="00700728">
      <w:pPr>
        <w:jc w:val="both"/>
        <w:rPr>
          <w:rFonts w:ascii="Arial" w:hAnsi="Arial" w:cs="Arial"/>
        </w:rPr>
      </w:pPr>
      <w:bookmarkStart w:id="36" w:name="_Toc464733404"/>
      <w:r w:rsidRPr="00FA6B43">
        <w:rPr>
          <w:rFonts w:ascii="Arial" w:eastAsia="Times New Roman" w:hAnsi="Arial" w:cs="Arial"/>
          <w:bCs/>
          <w:i/>
          <w:lang w:val="es-ES_tradnl" w:eastAsia="es-ES"/>
        </w:rPr>
        <w:t xml:space="preserve">“…Artículo </w:t>
      </w:r>
      <w:r w:rsidR="00C862DE" w:rsidRPr="00FA6B43">
        <w:rPr>
          <w:rFonts w:ascii="Arial" w:eastAsia="Times New Roman" w:hAnsi="Arial" w:cs="Arial"/>
          <w:bCs/>
          <w:i/>
          <w:lang w:val="es-ES_tradnl" w:eastAsia="es-ES"/>
        </w:rPr>
        <w:t>44</w:t>
      </w:r>
      <w:r w:rsidRPr="00FA6B43">
        <w:rPr>
          <w:rFonts w:ascii="Arial" w:eastAsia="Times New Roman" w:hAnsi="Arial" w:cs="Arial"/>
          <w:bCs/>
          <w:i/>
          <w:lang w:val="es-ES_tradnl" w:eastAsia="es-ES"/>
        </w:rPr>
        <w:t xml:space="preserve">. </w:t>
      </w:r>
      <w:r w:rsidR="00C862DE" w:rsidRPr="00FA6B43">
        <w:rPr>
          <w:rFonts w:ascii="Arial" w:hAnsi="Arial" w:cs="Arial"/>
        </w:rPr>
        <w:t>La explotación, uso o aprovechamiento de aguas nacionales superficiales o del subsuelo por parte de los sistemas del Distrito Federal, estatales o municipales de agua potable y alcantarillado, se efectuarán mediante asignación que otorgue "la Autoridad del Agua", en los términos dispuestos por el Título Cuarto de esta Ley.</w:t>
      </w:r>
      <w:bookmarkEnd w:id="36"/>
      <w:r w:rsidR="00C862DE" w:rsidRPr="00FA6B43">
        <w:rPr>
          <w:rFonts w:ascii="Arial" w:hAnsi="Arial" w:cs="Arial"/>
        </w:rPr>
        <w:t xml:space="preserve"> </w:t>
      </w:r>
    </w:p>
    <w:p w:rsidR="00C862DE" w:rsidRPr="00FA6B43" w:rsidRDefault="00C862DE" w:rsidP="00700728">
      <w:pPr>
        <w:jc w:val="both"/>
        <w:rPr>
          <w:rFonts w:ascii="Arial" w:hAnsi="Arial" w:cs="Arial"/>
        </w:rPr>
      </w:pPr>
      <w:bookmarkStart w:id="37" w:name="_Toc464733405"/>
      <w:r w:rsidRPr="00FA6B43">
        <w:rPr>
          <w:rFonts w:ascii="Arial" w:hAnsi="Arial" w:cs="Arial"/>
        </w:rPr>
        <w:t xml:space="preserve">Las asignaciones de aguas nacionales a centros de población que se hubieran otorgado a los ayuntamientos, a los estados, o al Distrito Federal, que administren los respectivos sistemas de agua potable y alcantarillado, subsistirán aun cuando estos sistemas sean </w:t>
      </w:r>
      <w:r w:rsidRPr="00FA6B43">
        <w:rPr>
          <w:rFonts w:ascii="Arial" w:hAnsi="Arial" w:cs="Arial"/>
        </w:rPr>
        <w:lastRenderedPageBreak/>
        <w:t>administrados por entidades paraestatales o paramunicipales, o se concesionen a particulares por la autoridad competente.</w:t>
      </w:r>
      <w:bookmarkEnd w:id="37"/>
      <w:r w:rsidRPr="00FA6B43">
        <w:rPr>
          <w:rFonts w:ascii="Arial" w:hAnsi="Arial" w:cs="Arial"/>
        </w:rPr>
        <w:t xml:space="preserve"> </w:t>
      </w:r>
    </w:p>
    <w:p w:rsidR="00C862DE" w:rsidRPr="00FA6B43" w:rsidRDefault="00C862DE" w:rsidP="00700728">
      <w:pPr>
        <w:jc w:val="both"/>
        <w:rPr>
          <w:rFonts w:ascii="Arial" w:hAnsi="Arial" w:cs="Arial"/>
        </w:rPr>
      </w:pPr>
      <w:bookmarkStart w:id="38" w:name="_Toc464733406"/>
      <w:r w:rsidRPr="00FA6B43">
        <w:rPr>
          <w:rFonts w:ascii="Arial" w:hAnsi="Arial" w:cs="Arial"/>
        </w:rPr>
        <w:t>Corresponde al municipio, al Distrito Federal y, en términos de Ley, al estado, así como a los organismos o empresas que presten el servicio de agua potable y alcantarillado, el tratamiento de las aguas residuales de uso público urbano, previa a su descarga a cuerpos receptores de propiedad nacional, conforme a las Normas Oficiales Mexicanas respectivas o a las condiciones particulares de descarga que les determine "la Autoridad del Agua".</w:t>
      </w:r>
      <w:bookmarkEnd w:id="38"/>
      <w:r w:rsidRPr="00FA6B43">
        <w:rPr>
          <w:rFonts w:ascii="Arial" w:hAnsi="Arial" w:cs="Arial"/>
        </w:rPr>
        <w:t xml:space="preserve"> </w:t>
      </w:r>
    </w:p>
    <w:p w:rsidR="00C862DE" w:rsidRPr="00FA6B43" w:rsidRDefault="00C862DE" w:rsidP="00700728">
      <w:pPr>
        <w:jc w:val="both"/>
        <w:rPr>
          <w:rFonts w:ascii="Arial" w:hAnsi="Arial" w:cs="Arial"/>
        </w:rPr>
      </w:pPr>
      <w:bookmarkStart w:id="39" w:name="_Toc464733407"/>
      <w:r w:rsidRPr="00FA6B43">
        <w:rPr>
          <w:rFonts w:ascii="Arial" w:hAnsi="Arial" w:cs="Arial"/>
        </w:rPr>
        <w:t>En los títulos de asignación que se otorguen, se establecerá expresamente el volumen asignado para la prestación del servicio público conforme a los datos que proporcionen los municipios, los estados y el Distrito Federal, en su caso.</w:t>
      </w:r>
      <w:bookmarkEnd w:id="39"/>
      <w:r w:rsidRPr="00FA6B43">
        <w:rPr>
          <w:rFonts w:ascii="Arial" w:hAnsi="Arial" w:cs="Arial"/>
        </w:rPr>
        <w:t xml:space="preserve"> </w:t>
      </w:r>
    </w:p>
    <w:p w:rsidR="00C862DE" w:rsidRPr="00FA6B43" w:rsidRDefault="00C862DE" w:rsidP="00700728">
      <w:pPr>
        <w:jc w:val="both"/>
        <w:rPr>
          <w:rFonts w:ascii="Arial" w:hAnsi="Arial" w:cs="Arial"/>
        </w:rPr>
      </w:pPr>
      <w:bookmarkStart w:id="40" w:name="_Toc464733408"/>
      <w:r w:rsidRPr="00FA6B43">
        <w:rPr>
          <w:rFonts w:ascii="Arial" w:hAnsi="Arial" w:cs="Arial"/>
        </w:rPr>
        <w:t>Los títulos de asignación que otorgue "la Autoridad del Agua" a los municipios, a los estados o al Distrito Federal, en su caso para la prestación del servicio de agua potable, tendrán por lo menos los mismos datos que la solicitud y señalarán las causas de caducidad de los derechos derivados de los mismos.</w:t>
      </w:r>
      <w:bookmarkEnd w:id="40"/>
      <w:r w:rsidRPr="00FA6B43">
        <w:rPr>
          <w:rFonts w:ascii="Arial" w:hAnsi="Arial" w:cs="Arial"/>
        </w:rPr>
        <w:t xml:space="preserve"> </w:t>
      </w:r>
    </w:p>
    <w:p w:rsidR="00C862DE" w:rsidRPr="00FA6B43" w:rsidRDefault="00C862DE" w:rsidP="00700728">
      <w:pPr>
        <w:jc w:val="both"/>
        <w:rPr>
          <w:rFonts w:ascii="Arial" w:hAnsi="Arial" w:cs="Arial"/>
        </w:rPr>
      </w:pPr>
      <w:bookmarkStart w:id="41" w:name="_Toc464733409"/>
      <w:r w:rsidRPr="00FA6B43">
        <w:rPr>
          <w:rFonts w:ascii="Arial" w:hAnsi="Arial" w:cs="Arial"/>
        </w:rPr>
        <w:t>Los municipios que celebren convenios entre sí o con los estados que les correspondan, para la prestación del servicio público de agua potable, alcantarillado y saneamiento y el ejercicio de las funciones a su cargo, así como para prestar los servicios en materia de uso público urbano, serán responsables directos del cumplimento de sus obligaciones ante las autoridades en materia de agua, en términos de esta Ley, de sus Reglamentos y los títulos correspondientes, siendo los estados o quienes en su caso se encarguen de prestar el servicio, responsables solidarios en el cumplimiento de las obligaciones correspondientes.</w:t>
      </w:r>
      <w:bookmarkEnd w:id="41"/>
      <w:r w:rsidRPr="00FA6B43">
        <w:rPr>
          <w:rFonts w:ascii="Arial" w:hAnsi="Arial" w:cs="Arial"/>
        </w:rPr>
        <w:t xml:space="preserve"> </w:t>
      </w:r>
    </w:p>
    <w:p w:rsidR="00C862DE" w:rsidRPr="00FA6B43" w:rsidRDefault="00C862DE" w:rsidP="00700728">
      <w:pPr>
        <w:jc w:val="both"/>
        <w:rPr>
          <w:rFonts w:ascii="Arial" w:hAnsi="Arial" w:cs="Arial"/>
        </w:rPr>
      </w:pPr>
      <w:bookmarkStart w:id="42" w:name="_Toc464733410"/>
      <w:r w:rsidRPr="00FA6B43">
        <w:rPr>
          <w:rFonts w:ascii="Arial" w:hAnsi="Arial" w:cs="Arial"/>
        </w:rPr>
        <w:t>Los municipios, los estados y, en su caso, el Distrito Federal, podrán convenir con los Organismos de Cuenca con el concurso de "la Comisión", el establecimiento de sistemas regionales de tratamiento de las descargas de aguas residuales que se hayan vertido a un cuerpo receptor de propiedad nacional y su reúso, conforme a los estudios que al efecto se realicen y en los cuales se prevea la parte de los costos que deberá cubrir cada uno de los municipios, de los estados y, en su caso, el Distrito Federal.</w:t>
      </w:r>
      <w:bookmarkEnd w:id="42"/>
      <w:r w:rsidRPr="00FA6B43">
        <w:rPr>
          <w:rFonts w:ascii="Arial" w:hAnsi="Arial" w:cs="Arial"/>
        </w:rPr>
        <w:t xml:space="preserve"> </w:t>
      </w:r>
    </w:p>
    <w:p w:rsidR="00C862DE" w:rsidRPr="00FA6B43" w:rsidRDefault="00C862DE" w:rsidP="00700728">
      <w:pPr>
        <w:jc w:val="both"/>
        <w:rPr>
          <w:rFonts w:ascii="Arial" w:hAnsi="Arial" w:cs="Arial"/>
        </w:rPr>
      </w:pPr>
      <w:bookmarkStart w:id="43" w:name="_Toc464733411"/>
      <w:r w:rsidRPr="00FA6B43">
        <w:rPr>
          <w:rFonts w:ascii="Arial" w:hAnsi="Arial" w:cs="Arial"/>
        </w:rPr>
        <w:t>Las personas que infiltren o descarguen aguas residuales en el suelo o subsuelo o cuerpos receptores distintos de los sistemas municipales de alcantarillados de las poblaciones, deberán obtener el permiso de descarga respectivo, en los términos de esta Ley independientemente del origen de las fuentes de abastecimiento.</w:t>
      </w:r>
      <w:bookmarkEnd w:id="43"/>
      <w:r w:rsidRPr="00FA6B43">
        <w:rPr>
          <w:rFonts w:ascii="Arial" w:hAnsi="Arial" w:cs="Arial"/>
        </w:rPr>
        <w:t xml:space="preserve"> </w:t>
      </w:r>
    </w:p>
    <w:p w:rsidR="00E47A03" w:rsidRPr="00FA6B43" w:rsidRDefault="00C862DE" w:rsidP="00700728">
      <w:pPr>
        <w:jc w:val="both"/>
        <w:rPr>
          <w:rFonts w:ascii="Arial" w:eastAsia="Times New Roman" w:hAnsi="Arial" w:cs="Arial"/>
          <w:bCs/>
          <w:i/>
          <w:lang w:val="es-ES_tradnl" w:eastAsia="es-ES"/>
        </w:rPr>
      </w:pPr>
      <w:bookmarkStart w:id="44" w:name="_Toc464733412"/>
      <w:r w:rsidRPr="00FA6B43">
        <w:rPr>
          <w:rFonts w:ascii="Arial" w:hAnsi="Arial" w:cs="Arial"/>
        </w:rPr>
        <w:lastRenderedPageBreak/>
        <w:t xml:space="preserve">Las descargas de aguas residuales de uso doméstico que no formen parte de un sistema municipal de alcantarillado, se podrán llevar a cabo con sujeción a las Normas Oficiales Mexicanas que al efecto se expidan y mediante aviso. </w:t>
      </w:r>
      <w:r w:rsidR="00E47A03" w:rsidRPr="00FA6B43">
        <w:rPr>
          <w:rFonts w:ascii="Arial" w:eastAsia="Times New Roman" w:hAnsi="Arial" w:cs="Arial"/>
          <w:bCs/>
          <w:i/>
          <w:lang w:val="es-ES_tradnl" w:eastAsia="es-ES"/>
        </w:rPr>
        <w:t>(</w:t>
      </w:r>
      <w:proofErr w:type="gramStart"/>
      <w:r w:rsidR="00E47A03" w:rsidRPr="00FA6B43">
        <w:rPr>
          <w:rFonts w:ascii="Arial" w:eastAsia="Times New Roman" w:hAnsi="Arial" w:cs="Arial"/>
          <w:bCs/>
          <w:i/>
          <w:lang w:val="es-ES_tradnl" w:eastAsia="es-ES"/>
        </w:rPr>
        <w:t>sic</w:t>
      </w:r>
      <w:proofErr w:type="gramEnd"/>
      <w:r w:rsidR="00E47A03" w:rsidRPr="00FA6B43">
        <w:rPr>
          <w:rFonts w:ascii="Arial" w:eastAsia="Times New Roman" w:hAnsi="Arial" w:cs="Arial"/>
          <w:bCs/>
          <w:i/>
          <w:lang w:val="es-ES_tradnl" w:eastAsia="es-ES"/>
        </w:rPr>
        <w:t>)”.</w:t>
      </w:r>
      <w:bookmarkEnd w:id="44"/>
      <w:r w:rsidR="00E47A03" w:rsidRPr="00FA6B43">
        <w:rPr>
          <w:rFonts w:ascii="Arial" w:eastAsia="Times New Roman" w:hAnsi="Arial" w:cs="Arial"/>
          <w:bCs/>
          <w:i/>
          <w:lang w:val="es-ES_tradnl" w:eastAsia="es-ES"/>
        </w:rPr>
        <w:t xml:space="preserve"> </w:t>
      </w:r>
    </w:p>
    <w:p w:rsidR="00C862DE" w:rsidRPr="00FA6B43" w:rsidRDefault="00E47A03" w:rsidP="00700728">
      <w:pPr>
        <w:jc w:val="both"/>
        <w:rPr>
          <w:rFonts w:ascii="Arial" w:hAnsi="Arial" w:cs="Arial"/>
        </w:rPr>
      </w:pPr>
      <w:bookmarkStart w:id="45" w:name="_Toc464733413"/>
      <w:r w:rsidRPr="00FA6B43">
        <w:rPr>
          <w:rFonts w:ascii="Arial" w:hAnsi="Arial" w:cs="Arial"/>
          <w:i/>
        </w:rPr>
        <w:t xml:space="preserve">“…Artículo </w:t>
      </w:r>
      <w:r w:rsidR="00C862DE" w:rsidRPr="00FA6B43">
        <w:rPr>
          <w:rFonts w:ascii="Arial" w:hAnsi="Arial" w:cs="Arial"/>
          <w:i/>
        </w:rPr>
        <w:t>45</w:t>
      </w:r>
      <w:r w:rsidRPr="00FA6B43">
        <w:rPr>
          <w:rFonts w:ascii="Arial" w:hAnsi="Arial" w:cs="Arial"/>
          <w:i/>
        </w:rPr>
        <w:t xml:space="preserve">. </w:t>
      </w:r>
      <w:r w:rsidR="00C862DE" w:rsidRPr="00FA6B43">
        <w:rPr>
          <w:rFonts w:ascii="Arial" w:hAnsi="Arial" w:cs="Arial"/>
        </w:rPr>
        <w:t>Es competencia de las autoridades municipales, con el concurso de los gobiernos de los estados en los términos de esta Ley, la explotación, uso o aprovechamiento de las aguas nacionales que se les hubieran asignado, incluyendo las residuales, desde el punto de su extracción o de su entrega por parte de "la Autoridad del Agua", hasta el sitio de su descarga a cuerpos receptores que sean bienes nacionales. La explotación, uso o aprovechamiento se podrá efectuar por dichas autoridades a través de sus entidades paraestatales o de concesionarios en los términos de Ley.</w:t>
      </w:r>
      <w:bookmarkEnd w:id="45"/>
      <w:r w:rsidR="00C862DE" w:rsidRPr="00FA6B43">
        <w:rPr>
          <w:rFonts w:ascii="Arial" w:hAnsi="Arial" w:cs="Arial"/>
        </w:rPr>
        <w:t xml:space="preserve"> </w:t>
      </w:r>
    </w:p>
    <w:p w:rsidR="00E47A03" w:rsidRPr="00FA6B43" w:rsidRDefault="00C862DE" w:rsidP="00700728">
      <w:pPr>
        <w:jc w:val="both"/>
        <w:rPr>
          <w:rFonts w:ascii="Arial" w:hAnsi="Arial" w:cs="Arial"/>
          <w:i/>
        </w:rPr>
      </w:pPr>
      <w:bookmarkStart w:id="46" w:name="_Toc464733414"/>
      <w:r w:rsidRPr="00FA6B43">
        <w:rPr>
          <w:rFonts w:ascii="Arial" w:hAnsi="Arial" w:cs="Arial"/>
        </w:rPr>
        <w:t>En el reúso de aguas residuales, se deberán respetar los derechos de terceros relativos a los volúmenes de éstas que estén inscritos en el Registro Público de Derechos de Agua.</w:t>
      </w:r>
      <w:r w:rsidR="00E47A03" w:rsidRPr="00FA6B43">
        <w:rPr>
          <w:rFonts w:ascii="Arial" w:hAnsi="Arial" w:cs="Arial"/>
          <w:i/>
        </w:rPr>
        <w:t>; (sic)”.</w:t>
      </w:r>
      <w:bookmarkEnd w:id="46"/>
      <w:r w:rsidR="00E47A03" w:rsidRPr="00FA6B43">
        <w:rPr>
          <w:rFonts w:ascii="Arial" w:hAnsi="Arial" w:cs="Arial"/>
          <w:i/>
        </w:rPr>
        <w:t xml:space="preserve"> </w:t>
      </w:r>
    </w:p>
    <w:p w:rsidR="00C862DE" w:rsidRPr="00FA6B43" w:rsidRDefault="00E47A03" w:rsidP="00700728">
      <w:pPr>
        <w:jc w:val="both"/>
        <w:rPr>
          <w:rFonts w:ascii="Arial" w:hAnsi="Arial" w:cs="Arial"/>
        </w:rPr>
      </w:pPr>
      <w:bookmarkStart w:id="47" w:name="_Toc464733415"/>
      <w:r w:rsidRPr="00FA6B43">
        <w:rPr>
          <w:rFonts w:ascii="Arial" w:eastAsia="Times New Roman" w:hAnsi="Arial" w:cs="Arial"/>
          <w:bCs/>
          <w:i/>
          <w:lang w:val="es-ES_tradnl" w:eastAsia="es-ES"/>
        </w:rPr>
        <w:t xml:space="preserve">“…Artículo </w:t>
      </w:r>
      <w:r w:rsidR="00C862DE" w:rsidRPr="00FA6B43">
        <w:rPr>
          <w:rFonts w:ascii="Arial" w:eastAsia="Times New Roman" w:hAnsi="Arial" w:cs="Arial"/>
          <w:bCs/>
          <w:i/>
          <w:lang w:val="es-ES_tradnl" w:eastAsia="es-ES"/>
        </w:rPr>
        <w:t>46</w:t>
      </w:r>
      <w:r w:rsidRPr="00FA6B43">
        <w:rPr>
          <w:rFonts w:ascii="Arial" w:eastAsia="Times New Roman" w:hAnsi="Arial" w:cs="Arial"/>
          <w:bCs/>
          <w:i/>
          <w:lang w:val="es-ES_tradnl" w:eastAsia="es-ES"/>
        </w:rPr>
        <w:t xml:space="preserve">. </w:t>
      </w:r>
      <w:r w:rsidR="00C862DE" w:rsidRPr="00FA6B43">
        <w:rPr>
          <w:rFonts w:ascii="Arial" w:hAnsi="Arial" w:cs="Arial"/>
        </w:rPr>
        <w:t>"La Autoridad del Agua" podrá realizar en forma parcial o total, previa celebración del acuerdo o convenio con los gobiernos de los estados o del Distrito Federal y, a través de éstos, con los gobiernos de los municipios correspondientes, las obras de captación o almacenamiento, conducción y, en su caso, tratamiento o potabilización para el abastecimiento de agua, con los fondos pertenecientes al erario federal o con fondos obtenidos con aval o mediante cualquier otra forma de garantía otorgada por la Federación, siempre y cuando se cumplan los siguientes requisitos:</w:t>
      </w:r>
      <w:bookmarkEnd w:id="47"/>
      <w:r w:rsidR="00C862DE" w:rsidRPr="00FA6B43">
        <w:rPr>
          <w:rFonts w:ascii="Arial" w:hAnsi="Arial" w:cs="Arial"/>
        </w:rPr>
        <w:t xml:space="preserve"> </w:t>
      </w:r>
    </w:p>
    <w:p w:rsidR="00C862DE" w:rsidRPr="00FA6B43" w:rsidRDefault="00C862DE" w:rsidP="00700728">
      <w:pPr>
        <w:jc w:val="both"/>
        <w:rPr>
          <w:rFonts w:ascii="Arial" w:hAnsi="Arial" w:cs="Arial"/>
        </w:rPr>
      </w:pPr>
      <w:bookmarkStart w:id="48" w:name="_Toc464733416"/>
      <w:r w:rsidRPr="00FA6B43">
        <w:rPr>
          <w:rFonts w:ascii="Arial" w:hAnsi="Arial" w:cs="Arial"/>
        </w:rPr>
        <w:t>Que las obras se localicen en más de una entidad federativa, o que tengan usos múltiples de agua, o que sean solicitadas expresamente por los interesados;</w:t>
      </w:r>
      <w:bookmarkEnd w:id="48"/>
      <w:r w:rsidRPr="00FA6B43">
        <w:rPr>
          <w:rFonts w:ascii="Arial" w:hAnsi="Arial" w:cs="Arial"/>
        </w:rPr>
        <w:t xml:space="preserve"> </w:t>
      </w:r>
    </w:p>
    <w:p w:rsidR="00C862DE" w:rsidRPr="00FA6B43" w:rsidRDefault="00C862DE" w:rsidP="00700728">
      <w:pPr>
        <w:jc w:val="both"/>
        <w:rPr>
          <w:rFonts w:ascii="Arial" w:hAnsi="Arial" w:cs="Arial"/>
        </w:rPr>
      </w:pPr>
      <w:bookmarkStart w:id="49" w:name="_Toc464733417"/>
      <w:r w:rsidRPr="00FA6B43">
        <w:rPr>
          <w:rFonts w:ascii="Arial" w:hAnsi="Arial" w:cs="Arial"/>
        </w:rPr>
        <w:t>Que los gobiernos de los estados, del Distrito Federal y de los municipios respectivos participen, en su caso, con fondos e inversiones en la obra a construir, y que se obtenga el financiamiento necesario;</w:t>
      </w:r>
      <w:bookmarkEnd w:id="49"/>
      <w:r w:rsidRPr="00FA6B43">
        <w:rPr>
          <w:rFonts w:ascii="Arial" w:hAnsi="Arial" w:cs="Arial"/>
        </w:rPr>
        <w:t xml:space="preserve"> </w:t>
      </w:r>
    </w:p>
    <w:p w:rsidR="00C862DE" w:rsidRPr="00FA6B43" w:rsidRDefault="00C862DE" w:rsidP="00700728">
      <w:pPr>
        <w:jc w:val="both"/>
        <w:rPr>
          <w:rFonts w:ascii="Arial" w:hAnsi="Arial" w:cs="Arial"/>
        </w:rPr>
      </w:pPr>
      <w:bookmarkStart w:id="50" w:name="_Toc464733418"/>
      <w:r w:rsidRPr="00FA6B43">
        <w:rPr>
          <w:rFonts w:ascii="Arial" w:hAnsi="Arial" w:cs="Arial"/>
        </w:rPr>
        <w:t>Que se garantice la recuperación de la inversión, de conformidad con la legislación fiscal aplicable, y que el usuario o sistema de usuarios se comprometa a hacer una administración eficiente de los sistemas de agua y a cuidar la calidad de la misma; en relación con esta fracción, la Autoridad en la materia adoptará las medidas necesarias para atender las necesidades de infraestructura de las zonas y sectores menos favorecidos económica y socialmente;</w:t>
      </w:r>
      <w:bookmarkEnd w:id="50"/>
      <w:r w:rsidRPr="00FA6B43">
        <w:rPr>
          <w:rFonts w:ascii="Arial" w:hAnsi="Arial" w:cs="Arial"/>
        </w:rPr>
        <w:t xml:space="preserve"> </w:t>
      </w:r>
    </w:p>
    <w:p w:rsidR="00C862DE" w:rsidRPr="00FA6B43" w:rsidRDefault="00C862DE" w:rsidP="00700728">
      <w:pPr>
        <w:jc w:val="both"/>
        <w:rPr>
          <w:rFonts w:ascii="Arial" w:hAnsi="Arial" w:cs="Arial"/>
        </w:rPr>
      </w:pPr>
      <w:bookmarkStart w:id="51" w:name="_Toc464733419"/>
      <w:r w:rsidRPr="00FA6B43">
        <w:rPr>
          <w:rFonts w:ascii="Arial" w:hAnsi="Arial" w:cs="Arial"/>
        </w:rPr>
        <w:lastRenderedPageBreak/>
        <w:t>Que en su caso los estados, el Distrito Federal y municipios respectivos, y sus entidades paraestatales o paramunicipales, o personas morales que al efecto contraten, asuman el compromiso de operar, conservar, mantener y rehabilitar la infraestructura hidráulica, y</w:t>
      </w:r>
      <w:bookmarkEnd w:id="51"/>
      <w:r w:rsidRPr="00FA6B43">
        <w:rPr>
          <w:rFonts w:ascii="Arial" w:hAnsi="Arial" w:cs="Arial"/>
        </w:rPr>
        <w:t xml:space="preserve"> </w:t>
      </w:r>
    </w:p>
    <w:p w:rsidR="00C862DE" w:rsidRPr="00FA6B43" w:rsidRDefault="00C862DE" w:rsidP="00700728">
      <w:pPr>
        <w:jc w:val="both"/>
        <w:rPr>
          <w:rFonts w:ascii="Arial" w:hAnsi="Arial" w:cs="Arial"/>
        </w:rPr>
      </w:pPr>
      <w:bookmarkStart w:id="52" w:name="_Toc464733420"/>
      <w:r w:rsidRPr="00FA6B43">
        <w:rPr>
          <w:rFonts w:ascii="Arial" w:hAnsi="Arial" w:cs="Arial"/>
        </w:rPr>
        <w:t>Que en el caso de comunidades rurales, los beneficiarios se integren a los procesos de planeación, ejecución, operación, administración y mantenimiento de los sistemas de agua potable y saneamiento.</w:t>
      </w:r>
      <w:bookmarkEnd w:id="52"/>
      <w:r w:rsidRPr="00FA6B43">
        <w:rPr>
          <w:rFonts w:ascii="Arial" w:hAnsi="Arial" w:cs="Arial"/>
        </w:rPr>
        <w:t xml:space="preserve"> </w:t>
      </w:r>
    </w:p>
    <w:p w:rsidR="00E47A03" w:rsidRPr="00FA6B43" w:rsidRDefault="00C862DE" w:rsidP="00700728">
      <w:pPr>
        <w:jc w:val="both"/>
        <w:rPr>
          <w:rFonts w:ascii="Arial" w:eastAsia="Times New Roman" w:hAnsi="Arial" w:cs="Arial"/>
          <w:bCs/>
          <w:i/>
          <w:lang w:val="es-ES_tradnl" w:eastAsia="es-ES"/>
        </w:rPr>
      </w:pPr>
      <w:bookmarkStart w:id="53" w:name="_Toc464733421"/>
      <w:r w:rsidRPr="00FA6B43">
        <w:rPr>
          <w:rFonts w:ascii="Arial" w:hAnsi="Arial" w:cs="Arial"/>
        </w:rPr>
        <w:t xml:space="preserve">En los acuerdos o convenios respectivos se establecerán los compromisos relativos. </w:t>
      </w:r>
      <w:r w:rsidR="00E47A03" w:rsidRPr="00FA6B43">
        <w:rPr>
          <w:rFonts w:ascii="Arial" w:eastAsia="Times New Roman" w:hAnsi="Arial" w:cs="Arial"/>
          <w:bCs/>
          <w:i/>
          <w:lang w:val="es-ES_tradnl" w:eastAsia="es-ES"/>
        </w:rPr>
        <w:t>(</w:t>
      </w:r>
      <w:proofErr w:type="gramStart"/>
      <w:r w:rsidR="00E47A03" w:rsidRPr="00FA6B43">
        <w:rPr>
          <w:rFonts w:ascii="Arial" w:eastAsia="Times New Roman" w:hAnsi="Arial" w:cs="Arial"/>
          <w:bCs/>
          <w:i/>
          <w:lang w:val="es-ES_tradnl" w:eastAsia="es-ES"/>
        </w:rPr>
        <w:t>sic</w:t>
      </w:r>
      <w:proofErr w:type="gramEnd"/>
      <w:r w:rsidR="00E47A03" w:rsidRPr="00FA6B43">
        <w:rPr>
          <w:rFonts w:ascii="Arial" w:eastAsia="Times New Roman" w:hAnsi="Arial" w:cs="Arial"/>
          <w:bCs/>
          <w:i/>
          <w:lang w:val="es-ES_tradnl" w:eastAsia="es-ES"/>
        </w:rPr>
        <w:t>)”.</w:t>
      </w:r>
      <w:bookmarkEnd w:id="53"/>
      <w:r w:rsidR="00E47A03" w:rsidRPr="00FA6B43">
        <w:rPr>
          <w:rFonts w:ascii="Arial" w:eastAsia="Times New Roman" w:hAnsi="Arial" w:cs="Arial"/>
          <w:bCs/>
          <w:i/>
          <w:lang w:val="es-ES_tradnl" w:eastAsia="es-ES"/>
        </w:rPr>
        <w:t xml:space="preserve"> </w:t>
      </w:r>
    </w:p>
    <w:p w:rsidR="0097710E" w:rsidRPr="00FA6B43" w:rsidRDefault="0097710E" w:rsidP="00700728">
      <w:pPr>
        <w:jc w:val="both"/>
        <w:rPr>
          <w:rFonts w:ascii="Arial" w:hAnsi="Arial" w:cs="Arial"/>
        </w:rPr>
      </w:pPr>
      <w:bookmarkStart w:id="54" w:name="_Toc464733422"/>
      <w:r w:rsidRPr="00FA6B43">
        <w:rPr>
          <w:rFonts w:ascii="Arial" w:eastAsia="Times New Roman" w:hAnsi="Arial" w:cs="Arial"/>
          <w:bCs/>
          <w:i/>
          <w:lang w:val="es-ES_tradnl" w:eastAsia="es-ES"/>
        </w:rPr>
        <w:t>“…Artículo 47</w:t>
      </w:r>
      <w:r w:rsidR="00E47A03" w:rsidRPr="00FA6B43">
        <w:rPr>
          <w:rFonts w:ascii="Arial" w:eastAsia="Times New Roman" w:hAnsi="Arial" w:cs="Arial"/>
          <w:bCs/>
          <w:i/>
          <w:lang w:val="es-ES_tradnl" w:eastAsia="es-ES"/>
        </w:rPr>
        <w:t xml:space="preserve">. </w:t>
      </w:r>
      <w:r w:rsidRPr="00FA6B43">
        <w:rPr>
          <w:rFonts w:ascii="Arial" w:hAnsi="Arial" w:cs="Arial"/>
        </w:rPr>
        <w:t>Las descargas de aguas residuales a bienes nacionales o su infiltración en terrenos que puedan contaminar el subsuelo o los acuíferos, se sujetarán a lo dispuesto en el Título Séptimo de la presente Ley.</w:t>
      </w:r>
      <w:bookmarkEnd w:id="54"/>
      <w:r w:rsidRPr="00FA6B43">
        <w:rPr>
          <w:rFonts w:ascii="Arial" w:hAnsi="Arial" w:cs="Arial"/>
        </w:rPr>
        <w:t xml:space="preserve"> </w:t>
      </w:r>
    </w:p>
    <w:p w:rsidR="00E47A03" w:rsidRPr="00FA6B43" w:rsidRDefault="0097710E" w:rsidP="00700728">
      <w:pPr>
        <w:jc w:val="both"/>
        <w:rPr>
          <w:rFonts w:ascii="Arial" w:eastAsia="Times New Roman" w:hAnsi="Arial" w:cs="Arial"/>
          <w:bCs/>
          <w:i/>
          <w:lang w:val="es-ES_tradnl" w:eastAsia="es-ES"/>
        </w:rPr>
      </w:pPr>
      <w:bookmarkStart w:id="55" w:name="_Toc464733423"/>
      <w:r w:rsidRPr="00FA6B43">
        <w:rPr>
          <w:rFonts w:ascii="Arial" w:hAnsi="Arial" w:cs="Arial"/>
        </w:rPr>
        <w:t xml:space="preserve">"La Autoridad del Agua" promoverá el aprovechamiento de aguas residuales por parte de los municipios, los organismos operadores o por terceros provenientes de los sistemas de agua potable y alcantarillado. </w:t>
      </w:r>
      <w:r w:rsidR="00E47A03" w:rsidRPr="00FA6B43">
        <w:rPr>
          <w:rFonts w:ascii="Arial" w:eastAsia="Times New Roman" w:hAnsi="Arial" w:cs="Arial"/>
          <w:bCs/>
          <w:i/>
          <w:lang w:val="es-ES_tradnl" w:eastAsia="es-ES"/>
        </w:rPr>
        <w:t>(</w:t>
      </w:r>
      <w:proofErr w:type="gramStart"/>
      <w:r w:rsidR="00E47A03" w:rsidRPr="00FA6B43">
        <w:rPr>
          <w:rFonts w:ascii="Arial" w:eastAsia="Times New Roman" w:hAnsi="Arial" w:cs="Arial"/>
          <w:bCs/>
          <w:i/>
          <w:lang w:val="es-ES_tradnl" w:eastAsia="es-ES"/>
        </w:rPr>
        <w:t>sic</w:t>
      </w:r>
      <w:proofErr w:type="gramEnd"/>
      <w:r w:rsidR="00E47A03" w:rsidRPr="00FA6B43">
        <w:rPr>
          <w:rFonts w:ascii="Arial" w:eastAsia="Times New Roman" w:hAnsi="Arial" w:cs="Arial"/>
          <w:bCs/>
          <w:i/>
          <w:lang w:val="es-ES_tradnl" w:eastAsia="es-ES"/>
        </w:rPr>
        <w:t>)”; y</w:t>
      </w:r>
      <w:bookmarkEnd w:id="55"/>
      <w:r w:rsidR="00E47A03" w:rsidRPr="00FA6B43">
        <w:rPr>
          <w:rFonts w:ascii="Arial" w:eastAsia="Times New Roman" w:hAnsi="Arial" w:cs="Arial"/>
          <w:bCs/>
          <w:i/>
          <w:lang w:val="es-ES_tradnl" w:eastAsia="es-ES"/>
        </w:rPr>
        <w:t xml:space="preserve"> </w:t>
      </w:r>
    </w:p>
    <w:p w:rsidR="0097710E" w:rsidRPr="00FA6B43" w:rsidRDefault="00E47A03" w:rsidP="00700728">
      <w:pPr>
        <w:jc w:val="both"/>
        <w:rPr>
          <w:rFonts w:ascii="Arial" w:hAnsi="Arial" w:cs="Arial"/>
        </w:rPr>
      </w:pPr>
      <w:bookmarkStart w:id="56" w:name="_Toc464733424"/>
      <w:r w:rsidRPr="00FA6B43">
        <w:rPr>
          <w:rFonts w:ascii="Arial" w:eastAsia="Times New Roman" w:hAnsi="Arial" w:cs="Arial"/>
          <w:bCs/>
          <w:i/>
          <w:lang w:val="es-ES_tradnl" w:eastAsia="es-ES"/>
        </w:rPr>
        <w:t xml:space="preserve">“…Artículo </w:t>
      </w:r>
      <w:r w:rsidR="0097710E" w:rsidRPr="00FA6B43">
        <w:rPr>
          <w:rFonts w:ascii="Arial" w:eastAsia="Times New Roman" w:hAnsi="Arial" w:cs="Arial"/>
          <w:bCs/>
          <w:i/>
          <w:lang w:val="es-ES_tradnl" w:eastAsia="es-ES"/>
        </w:rPr>
        <w:t>88 Bis I</w:t>
      </w:r>
      <w:r w:rsidRPr="00FA6B43">
        <w:rPr>
          <w:rFonts w:ascii="Arial" w:eastAsia="Times New Roman" w:hAnsi="Arial" w:cs="Arial"/>
          <w:bCs/>
          <w:i/>
          <w:lang w:val="es-ES_tradnl" w:eastAsia="es-ES"/>
        </w:rPr>
        <w:t xml:space="preserve">. </w:t>
      </w:r>
      <w:r w:rsidR="0097710E" w:rsidRPr="00FA6B43">
        <w:rPr>
          <w:rFonts w:ascii="Arial" w:hAnsi="Arial" w:cs="Arial"/>
        </w:rPr>
        <w:t>Las descargas de aguas residuales de uso doméstico que no formen parte de un sistema municipal de alcantarillado, se podrán llevar a cabo con sujeción a las Normas Oficiales Mexicanas que al efecto se expidan y mediante un aviso por escrito a "la Autoridad del Agua".</w:t>
      </w:r>
      <w:bookmarkEnd w:id="56"/>
      <w:r w:rsidR="0097710E" w:rsidRPr="00FA6B43">
        <w:rPr>
          <w:rFonts w:ascii="Arial" w:hAnsi="Arial" w:cs="Arial"/>
        </w:rPr>
        <w:t xml:space="preserve"> </w:t>
      </w:r>
    </w:p>
    <w:p w:rsidR="0097710E" w:rsidRPr="00FA6B43" w:rsidRDefault="0097710E" w:rsidP="00700728">
      <w:pPr>
        <w:jc w:val="both"/>
        <w:rPr>
          <w:rFonts w:ascii="Arial" w:hAnsi="Arial" w:cs="Arial"/>
        </w:rPr>
      </w:pPr>
      <w:bookmarkStart w:id="57" w:name="_Toc464733425"/>
      <w:r w:rsidRPr="00FA6B43">
        <w:rPr>
          <w:rFonts w:ascii="Arial" w:hAnsi="Arial" w:cs="Arial"/>
        </w:rPr>
        <w:t>En localidades que carezcan de sistemas de alcantarillado y saneamiento, las personas físicas o morales que en su proceso o actividad productiva no utilicen como materia prima substancias que generen en sus descargas de aguas residuales metales pesados, cianuros o tóxicos y su volumen de descarga no exceda de 300 metros cúbicos mensuales, y sean abastecidas de agua potable por sistemas municipales, estatales o el Distrito Federal, podrán llevar a cabo sus descargas de aguas residuales con sujeción a las Normas Oficiales Mexicanas que al efecto se expidan y mediante un aviso por escrito a "la Autoridad del Agua".</w:t>
      </w:r>
      <w:bookmarkEnd w:id="57"/>
      <w:r w:rsidRPr="00FA6B43">
        <w:rPr>
          <w:rFonts w:ascii="Arial" w:hAnsi="Arial" w:cs="Arial"/>
        </w:rPr>
        <w:t xml:space="preserve"> </w:t>
      </w:r>
    </w:p>
    <w:p w:rsidR="0097710E" w:rsidRPr="00FA6B43" w:rsidRDefault="0097710E" w:rsidP="00700728">
      <w:pPr>
        <w:jc w:val="both"/>
        <w:rPr>
          <w:rFonts w:ascii="Arial" w:hAnsi="Arial" w:cs="Arial"/>
        </w:rPr>
      </w:pPr>
      <w:bookmarkStart w:id="58" w:name="_Toc464733426"/>
      <w:r w:rsidRPr="00FA6B43">
        <w:rPr>
          <w:rFonts w:ascii="Arial" w:hAnsi="Arial" w:cs="Arial"/>
        </w:rPr>
        <w:t>El control de las descargas de aguas residuales a los sistemas de drenaje o alcantarillado urbano o municipal de los centros de población, que se viertan a cuerpos receptores, corresponde a los municipios, a los estados y al Distrito Federal.</w:t>
      </w:r>
      <w:bookmarkEnd w:id="58"/>
      <w:r w:rsidRPr="00FA6B43">
        <w:rPr>
          <w:rFonts w:ascii="Arial" w:hAnsi="Arial" w:cs="Arial"/>
        </w:rPr>
        <w:t xml:space="preserve"> </w:t>
      </w:r>
    </w:p>
    <w:p w:rsidR="0097710E" w:rsidRPr="00FA6B43" w:rsidRDefault="0097710E" w:rsidP="00700728">
      <w:pPr>
        <w:jc w:val="both"/>
        <w:rPr>
          <w:rFonts w:ascii="Arial" w:hAnsi="Arial" w:cs="Arial"/>
        </w:rPr>
      </w:pPr>
      <w:bookmarkStart w:id="59" w:name="_Toc464733427"/>
      <w:r w:rsidRPr="00FA6B43">
        <w:rPr>
          <w:rFonts w:ascii="Arial" w:hAnsi="Arial" w:cs="Arial"/>
        </w:rPr>
        <w:t>Los avisos a que se refiere el presente Artículo cumplirán con los requisitos que al efecto prevé esta Ley y se deberá manifestar en ellos, bajo protesta de decir verdad, que se está en los supuestos que éstos señalan.</w:t>
      </w:r>
      <w:bookmarkEnd w:id="59"/>
      <w:r w:rsidRPr="00FA6B43">
        <w:rPr>
          <w:rFonts w:ascii="Arial" w:hAnsi="Arial" w:cs="Arial"/>
        </w:rPr>
        <w:t xml:space="preserve"> </w:t>
      </w:r>
    </w:p>
    <w:p w:rsidR="0097710E" w:rsidRPr="00FA6B43" w:rsidRDefault="0097710E" w:rsidP="00700728">
      <w:pPr>
        <w:jc w:val="both"/>
        <w:rPr>
          <w:rFonts w:ascii="Arial" w:hAnsi="Arial" w:cs="Arial"/>
        </w:rPr>
      </w:pPr>
      <w:bookmarkStart w:id="60" w:name="_Toc464733428"/>
      <w:r w:rsidRPr="00FA6B43">
        <w:rPr>
          <w:rFonts w:ascii="Arial" w:hAnsi="Arial" w:cs="Arial"/>
        </w:rPr>
        <w:lastRenderedPageBreak/>
        <w:t>Cuando se efectúen en forma fortuita una o varias descargas de aguas residuales sobre cuerpos receptores que sean bienes nacionales, los responsables deberán avisar inmediatamente a "la Autoridad del Agua", especificando volumen y características de las descargas, para que se promuevan o adopten las medidas conducentes por parte de los responsables o las que, con cargo a éstos, realizará "la Comisión" y demás autoridades competentes</w:t>
      </w:r>
      <w:bookmarkEnd w:id="60"/>
    </w:p>
    <w:p w:rsidR="0097710E" w:rsidRPr="00FA6B43" w:rsidRDefault="0097710E" w:rsidP="00700728">
      <w:pPr>
        <w:jc w:val="both"/>
        <w:rPr>
          <w:rFonts w:ascii="Arial" w:hAnsi="Arial" w:cs="Arial"/>
        </w:rPr>
      </w:pPr>
      <w:bookmarkStart w:id="61" w:name="_Toc464733429"/>
      <w:r w:rsidRPr="00FA6B43">
        <w:rPr>
          <w:rFonts w:ascii="Arial" w:hAnsi="Arial" w:cs="Arial"/>
        </w:rPr>
        <w:t>Los responsables de las descargas mencionadas en el párrafo anterior, deberán realizar las labores de remoción y limpieza del contaminante de los cuerpos receptores afectados por la descarga. En caso de que el responsable no dé aviso, o habiéndolo formulado, "la Comisión" u otras autoridades competentes deban realizar tales labores, su costo será cubierto por dichos responsables dentro de los treinta días siguientes a su notificación y tendrán el carácter de crédito fiscal. Los daños que se ocasionen, serán determinados y cuantificados por "la Autoridad del Agua", y su monto al igual que el costo de las labores a que se refieren, se notificarán a las personas físicas o morales responsables, para su pago.</w:t>
      </w:r>
      <w:bookmarkEnd w:id="61"/>
      <w:r w:rsidRPr="00FA6B43">
        <w:rPr>
          <w:rFonts w:ascii="Arial" w:hAnsi="Arial" w:cs="Arial"/>
        </w:rPr>
        <w:t xml:space="preserve"> </w:t>
      </w:r>
    </w:p>
    <w:p w:rsidR="00E47A03" w:rsidRPr="00FA6B43" w:rsidRDefault="0097710E" w:rsidP="00700728">
      <w:pPr>
        <w:jc w:val="both"/>
        <w:rPr>
          <w:rFonts w:ascii="Arial" w:eastAsia="Times New Roman" w:hAnsi="Arial" w:cs="Arial"/>
          <w:bCs/>
          <w:i/>
          <w:lang w:val="es-ES_tradnl" w:eastAsia="es-ES"/>
        </w:rPr>
      </w:pPr>
      <w:bookmarkStart w:id="62" w:name="_Toc464733430"/>
      <w:r w:rsidRPr="00FA6B43">
        <w:rPr>
          <w:rFonts w:ascii="Arial" w:hAnsi="Arial" w:cs="Arial"/>
        </w:rPr>
        <w:t>La determinación y cobro del daño causado sobre las aguas y los bienes nacionales a que se refiere este Artículo, procederá independientemente de que "la Autoridad del Agua", "la Procuraduría" y las demás autoridades competentes apliquen las sanciones, administrativas y penales que correspondan.</w:t>
      </w:r>
      <w:r w:rsidR="00E47A03" w:rsidRPr="00FA6B43">
        <w:rPr>
          <w:rFonts w:ascii="Arial" w:eastAsia="Times New Roman" w:hAnsi="Arial" w:cs="Arial"/>
          <w:bCs/>
          <w:i/>
          <w:lang w:val="es-ES_tradnl" w:eastAsia="es-ES"/>
        </w:rPr>
        <w:t xml:space="preserve"> (</w:t>
      </w:r>
      <w:proofErr w:type="gramStart"/>
      <w:r w:rsidR="00E47A03" w:rsidRPr="00FA6B43">
        <w:rPr>
          <w:rFonts w:ascii="Arial" w:eastAsia="Times New Roman" w:hAnsi="Arial" w:cs="Arial"/>
          <w:bCs/>
          <w:i/>
          <w:lang w:val="es-ES_tradnl" w:eastAsia="es-ES"/>
        </w:rPr>
        <w:t>sic</w:t>
      </w:r>
      <w:proofErr w:type="gramEnd"/>
      <w:r w:rsidR="00E47A03" w:rsidRPr="00FA6B43">
        <w:rPr>
          <w:rFonts w:ascii="Arial" w:eastAsia="Times New Roman" w:hAnsi="Arial" w:cs="Arial"/>
          <w:bCs/>
          <w:i/>
          <w:lang w:val="es-ES_tradnl" w:eastAsia="es-ES"/>
        </w:rPr>
        <w:t>)”.</w:t>
      </w:r>
      <w:bookmarkEnd w:id="62"/>
      <w:r w:rsidR="00E47A03" w:rsidRPr="00FA6B43">
        <w:rPr>
          <w:rFonts w:ascii="Arial" w:eastAsia="Times New Roman" w:hAnsi="Arial" w:cs="Arial"/>
          <w:bCs/>
          <w:i/>
          <w:lang w:val="es-ES_tradnl" w:eastAsia="es-ES"/>
        </w:rPr>
        <w:t xml:space="preserve"> </w:t>
      </w:r>
    </w:p>
    <w:p w:rsidR="00E47A03" w:rsidRPr="00FA6B43" w:rsidRDefault="00E47A03" w:rsidP="00700728">
      <w:pPr>
        <w:jc w:val="both"/>
        <w:rPr>
          <w:rFonts w:ascii="Arial" w:eastAsia="Times New Roman" w:hAnsi="Arial" w:cs="Arial"/>
          <w:lang w:val="es-ES_tradnl" w:eastAsia="es-ES"/>
        </w:rPr>
      </w:pPr>
      <w:bookmarkStart w:id="63" w:name="_Toc464733431"/>
      <w:r w:rsidRPr="00FA6B43">
        <w:rPr>
          <w:rFonts w:ascii="Arial" w:eastAsia="Times New Roman" w:hAnsi="Arial" w:cs="Arial"/>
          <w:lang w:val="es-ES_tradnl" w:eastAsia="es-ES"/>
        </w:rPr>
        <w:t>III. CONSTITUCIÓN POLITICA DEL ESTADO DE JALISCO</w:t>
      </w:r>
      <w:bookmarkEnd w:id="63"/>
      <w:r w:rsidRPr="00FA6B43">
        <w:rPr>
          <w:rFonts w:ascii="Arial" w:eastAsia="Times New Roman" w:hAnsi="Arial" w:cs="Arial"/>
          <w:lang w:val="es-ES_tradnl" w:eastAsia="es-ES"/>
        </w:rPr>
        <w:t xml:space="preserve"> </w:t>
      </w:r>
    </w:p>
    <w:p w:rsidR="00E47A03" w:rsidRPr="00FA6B43" w:rsidRDefault="00E47A03" w:rsidP="00700728">
      <w:pPr>
        <w:jc w:val="both"/>
        <w:rPr>
          <w:rFonts w:ascii="Arial" w:eastAsia="Times New Roman" w:hAnsi="Arial" w:cs="Arial"/>
          <w:lang w:val="es-ES_tradnl" w:eastAsia="es-ES"/>
        </w:rPr>
      </w:pPr>
      <w:bookmarkStart w:id="64" w:name="_Toc464733432"/>
      <w:r w:rsidRPr="00FA6B43">
        <w:rPr>
          <w:rFonts w:ascii="Arial" w:eastAsia="Times New Roman" w:hAnsi="Arial" w:cs="Arial"/>
          <w:lang w:val="es-ES_tradnl" w:eastAsia="es-ES"/>
        </w:rPr>
        <w:t xml:space="preserve">Dicha información se encuentra prevista en el artículo </w:t>
      </w:r>
      <w:r w:rsidR="0097710E" w:rsidRPr="00FA6B43">
        <w:rPr>
          <w:rFonts w:ascii="Arial" w:eastAsia="Times New Roman" w:hAnsi="Arial" w:cs="Arial"/>
          <w:lang w:val="es-ES_tradnl" w:eastAsia="es-ES"/>
        </w:rPr>
        <w:t>7</w:t>
      </w:r>
      <w:r w:rsidRPr="00FA6B43">
        <w:rPr>
          <w:rFonts w:ascii="Arial" w:eastAsia="Times New Roman" w:hAnsi="Arial" w:cs="Arial"/>
          <w:lang w:val="es-ES_tradnl" w:eastAsia="es-ES"/>
        </w:rPr>
        <w:t>9, mismo que señala lo siguiente:</w:t>
      </w:r>
      <w:bookmarkEnd w:id="64"/>
      <w:r w:rsidRPr="00FA6B43">
        <w:rPr>
          <w:rFonts w:ascii="Arial" w:eastAsia="Times New Roman" w:hAnsi="Arial" w:cs="Arial"/>
          <w:lang w:val="es-ES_tradnl" w:eastAsia="es-ES"/>
        </w:rPr>
        <w:t xml:space="preserve"> </w:t>
      </w:r>
    </w:p>
    <w:p w:rsidR="00F67F7F" w:rsidRPr="00FA6B43" w:rsidRDefault="00E47A03" w:rsidP="00700728">
      <w:pPr>
        <w:jc w:val="both"/>
        <w:rPr>
          <w:rFonts w:ascii="Arial" w:hAnsi="Arial" w:cs="Arial"/>
        </w:rPr>
      </w:pPr>
      <w:bookmarkStart w:id="65" w:name="_Toc464733433"/>
      <w:r w:rsidRPr="00FA6B43">
        <w:rPr>
          <w:rFonts w:ascii="Arial" w:hAnsi="Arial" w:cs="Arial"/>
          <w:bCs/>
          <w:i/>
        </w:rPr>
        <w:t xml:space="preserve">“…Artículo </w:t>
      </w:r>
      <w:r w:rsidR="0097710E" w:rsidRPr="00FA6B43">
        <w:rPr>
          <w:rFonts w:ascii="Arial" w:hAnsi="Arial" w:cs="Arial"/>
          <w:bCs/>
          <w:i/>
        </w:rPr>
        <w:t>7</w:t>
      </w:r>
      <w:r w:rsidRPr="00FA6B43">
        <w:rPr>
          <w:rFonts w:ascii="Arial" w:hAnsi="Arial" w:cs="Arial"/>
          <w:bCs/>
          <w:i/>
        </w:rPr>
        <w:t xml:space="preserve">9.- </w:t>
      </w:r>
      <w:r w:rsidR="00F67F7F" w:rsidRPr="00FA6B43">
        <w:rPr>
          <w:rFonts w:ascii="Arial" w:hAnsi="Arial" w:cs="Arial"/>
        </w:rPr>
        <w:t>Los municipios, a través de sus ayuntamientos, tendrán a su cargo las siguientes funciones y servicios públicos:</w:t>
      </w:r>
      <w:bookmarkEnd w:id="65"/>
    </w:p>
    <w:p w:rsidR="00F67F7F" w:rsidRPr="00FA6B43" w:rsidRDefault="00F67F7F" w:rsidP="00700728">
      <w:pPr>
        <w:jc w:val="both"/>
        <w:rPr>
          <w:rFonts w:ascii="Arial" w:hAnsi="Arial" w:cs="Arial"/>
          <w:spacing w:val="-3"/>
        </w:rPr>
      </w:pPr>
    </w:p>
    <w:p w:rsidR="00E47A03" w:rsidRPr="00FA6B43" w:rsidRDefault="00F67F7F" w:rsidP="00700728">
      <w:pPr>
        <w:jc w:val="both"/>
        <w:rPr>
          <w:rFonts w:ascii="Arial" w:eastAsia="Times New Roman" w:hAnsi="Arial" w:cs="Arial"/>
          <w:bCs/>
          <w:i/>
          <w:lang w:eastAsia="es-ES"/>
        </w:rPr>
      </w:pPr>
      <w:bookmarkStart w:id="66" w:name="_Toc464733434"/>
      <w:r w:rsidRPr="00FA6B43">
        <w:rPr>
          <w:rFonts w:ascii="Arial" w:hAnsi="Arial" w:cs="Arial"/>
        </w:rPr>
        <w:t>Agua potable, drenaje, alcantarillado, tratamiento y disposición de sus aguas residuales</w:t>
      </w:r>
      <w:r w:rsidR="00E47A03" w:rsidRPr="00FA6B43">
        <w:rPr>
          <w:rFonts w:ascii="Arial" w:eastAsia="Times New Roman" w:hAnsi="Arial" w:cs="Arial"/>
          <w:bCs/>
          <w:i/>
          <w:lang w:eastAsia="es-ES"/>
        </w:rPr>
        <w:t>; (sic)”</w:t>
      </w:r>
      <w:bookmarkEnd w:id="66"/>
    </w:p>
    <w:p w:rsidR="00E47A03" w:rsidRPr="00FA6B43" w:rsidRDefault="00E47A03" w:rsidP="00700728">
      <w:pPr>
        <w:jc w:val="both"/>
        <w:rPr>
          <w:rFonts w:ascii="Arial" w:hAnsi="Arial" w:cs="Arial"/>
          <w:lang w:val="es-ES_tradnl"/>
        </w:rPr>
      </w:pPr>
      <w:bookmarkStart w:id="67" w:name="_Toc464733435"/>
      <w:r w:rsidRPr="00FA6B43">
        <w:rPr>
          <w:rFonts w:ascii="Arial" w:hAnsi="Arial" w:cs="Arial"/>
          <w:lang w:val="es-ES_tradnl"/>
        </w:rPr>
        <w:t>IV. LEY DE TRANSPARENCIA Y ACCESO A LA INFORMACIÓN PÚBLICA DEL ESTADO DE JALISCO Y SUS MUNICIPIOS</w:t>
      </w:r>
      <w:bookmarkEnd w:id="67"/>
      <w:r w:rsidRPr="00FA6B43">
        <w:rPr>
          <w:rFonts w:ascii="Arial" w:hAnsi="Arial" w:cs="Arial"/>
          <w:lang w:val="es-ES_tradnl"/>
        </w:rPr>
        <w:t xml:space="preserve"> </w:t>
      </w:r>
    </w:p>
    <w:p w:rsidR="00E47A03" w:rsidRPr="00FA6B43" w:rsidRDefault="00E47A03" w:rsidP="00700728">
      <w:pPr>
        <w:jc w:val="both"/>
        <w:rPr>
          <w:rFonts w:ascii="Arial" w:hAnsi="Arial" w:cs="Arial"/>
          <w:lang w:val="es-ES_tradnl"/>
        </w:rPr>
      </w:pPr>
      <w:bookmarkStart w:id="68" w:name="_Toc464733436"/>
      <w:r w:rsidRPr="00FA6B43">
        <w:rPr>
          <w:rFonts w:ascii="Arial" w:hAnsi="Arial" w:cs="Arial"/>
          <w:lang w:val="es-ES_tradnl"/>
        </w:rPr>
        <w:t>En lo que concierne a este ordenamiento, la información se encuent</w:t>
      </w:r>
      <w:r w:rsidR="0024548D" w:rsidRPr="00FA6B43">
        <w:rPr>
          <w:rFonts w:ascii="Arial" w:hAnsi="Arial" w:cs="Arial"/>
          <w:lang w:val="es-ES_tradnl"/>
        </w:rPr>
        <w:t>ra disponible en los artículos 1, 8, 24 y</w:t>
      </w:r>
      <w:r w:rsidRPr="00FA6B43">
        <w:rPr>
          <w:rFonts w:ascii="Arial" w:hAnsi="Arial" w:cs="Arial"/>
          <w:lang w:val="es-ES_tradnl"/>
        </w:rPr>
        <w:t xml:space="preserve"> </w:t>
      </w:r>
      <w:r w:rsidR="0024548D" w:rsidRPr="00FA6B43">
        <w:rPr>
          <w:rFonts w:ascii="Arial" w:hAnsi="Arial" w:cs="Arial"/>
          <w:lang w:val="es-ES_tradnl"/>
        </w:rPr>
        <w:t>25</w:t>
      </w:r>
      <w:r w:rsidRPr="00FA6B43">
        <w:rPr>
          <w:rFonts w:ascii="Arial" w:hAnsi="Arial" w:cs="Arial"/>
          <w:lang w:val="es-ES_tradnl"/>
        </w:rPr>
        <w:t>, mismos que para efecto de una mejor comprensión se transcriben:</w:t>
      </w:r>
      <w:bookmarkEnd w:id="68"/>
      <w:r w:rsidRPr="00FA6B43">
        <w:rPr>
          <w:rFonts w:ascii="Arial" w:hAnsi="Arial" w:cs="Arial"/>
          <w:lang w:val="es-ES_tradnl"/>
        </w:rPr>
        <w:t xml:space="preserve"> </w:t>
      </w:r>
    </w:p>
    <w:p w:rsidR="0024548D" w:rsidRPr="00FA6B43" w:rsidRDefault="00E47A03" w:rsidP="00700728">
      <w:pPr>
        <w:jc w:val="both"/>
        <w:rPr>
          <w:rFonts w:ascii="Arial" w:hAnsi="Arial" w:cs="Arial"/>
        </w:rPr>
      </w:pPr>
      <w:bookmarkStart w:id="69" w:name="_Toc464733437"/>
      <w:r w:rsidRPr="00FA6B43">
        <w:rPr>
          <w:rFonts w:ascii="Arial" w:hAnsi="Arial" w:cs="Arial"/>
          <w:bCs/>
          <w:i/>
          <w:lang w:val="es-ES_tradnl"/>
        </w:rPr>
        <w:t xml:space="preserve">“…Artículo </w:t>
      </w:r>
      <w:r w:rsidR="0024548D" w:rsidRPr="00FA6B43">
        <w:rPr>
          <w:rFonts w:ascii="Arial" w:hAnsi="Arial" w:cs="Arial"/>
          <w:bCs/>
          <w:i/>
          <w:lang w:val="es-ES_tradnl"/>
        </w:rPr>
        <w:t>1</w:t>
      </w:r>
      <w:r w:rsidRPr="00FA6B43">
        <w:rPr>
          <w:rFonts w:ascii="Arial" w:hAnsi="Arial" w:cs="Arial"/>
          <w:bCs/>
          <w:i/>
          <w:lang w:val="es-ES_tradnl"/>
        </w:rPr>
        <w:t xml:space="preserve">. </w:t>
      </w:r>
      <w:r w:rsidR="0024548D" w:rsidRPr="00FA6B43">
        <w:rPr>
          <w:rFonts w:ascii="Arial" w:hAnsi="Arial" w:cs="Arial"/>
        </w:rPr>
        <w:t>Ley - Naturaleza e Interpretación</w:t>
      </w:r>
      <w:bookmarkEnd w:id="69"/>
    </w:p>
    <w:p w:rsidR="0024548D" w:rsidRPr="00FA6B43" w:rsidRDefault="0024548D" w:rsidP="00700728">
      <w:pPr>
        <w:jc w:val="both"/>
        <w:rPr>
          <w:rFonts w:ascii="Arial" w:hAnsi="Arial" w:cs="Arial"/>
        </w:rPr>
      </w:pPr>
    </w:p>
    <w:p w:rsidR="0024548D" w:rsidRPr="00FA6B43" w:rsidRDefault="0024548D" w:rsidP="00700728">
      <w:pPr>
        <w:jc w:val="both"/>
        <w:rPr>
          <w:rFonts w:ascii="Arial" w:hAnsi="Arial" w:cs="Arial"/>
        </w:rPr>
      </w:pPr>
      <w:bookmarkStart w:id="70" w:name="_Toc464733438"/>
      <w:r w:rsidRPr="00FA6B43">
        <w:rPr>
          <w:rFonts w:ascii="Arial" w:hAnsi="Arial" w:cs="Arial"/>
        </w:rPr>
        <w:t>Esta ley es de orden e interés público, y reglamentaria de los artículos 6 y 16 párrafo segundo de la Constitución Política de los Estados Unidos Mexicanos, en lo relativo a datos personales en posesión de entes públicos, así como párrafo tercero, 9 y 15 fracción IX de la Constitución Política del Estado de Jalisco.</w:t>
      </w:r>
      <w:bookmarkEnd w:id="70"/>
    </w:p>
    <w:p w:rsidR="0024548D" w:rsidRPr="00FA6B43" w:rsidRDefault="0024548D" w:rsidP="00700728">
      <w:pPr>
        <w:jc w:val="both"/>
        <w:rPr>
          <w:rFonts w:ascii="Arial" w:hAnsi="Arial" w:cs="Arial"/>
        </w:rPr>
      </w:pPr>
    </w:p>
    <w:p w:rsidR="0024548D" w:rsidRPr="00FA6B43" w:rsidRDefault="0024548D" w:rsidP="00700728">
      <w:pPr>
        <w:jc w:val="both"/>
        <w:rPr>
          <w:rFonts w:ascii="Arial" w:hAnsi="Arial" w:cs="Arial"/>
        </w:rPr>
      </w:pPr>
      <w:bookmarkStart w:id="71" w:name="_Toc464733439"/>
      <w:r w:rsidRPr="00FA6B43">
        <w:rPr>
          <w:rFonts w:ascii="Arial" w:hAnsi="Arial" w:cs="Arial"/>
        </w:rPr>
        <w:t>La información materia de este ordenamiento es un bien del dominio público en poder del Estado, cuya titularidad reside en la sociedad, misma que tendrá en todo momento la facultad de disponer de ella para los fines que considere.</w:t>
      </w:r>
      <w:bookmarkEnd w:id="71"/>
    </w:p>
    <w:p w:rsidR="0024548D" w:rsidRPr="00FA6B43" w:rsidRDefault="0024548D" w:rsidP="00700728">
      <w:pPr>
        <w:jc w:val="both"/>
        <w:rPr>
          <w:rFonts w:ascii="Arial" w:hAnsi="Arial" w:cs="Arial"/>
        </w:rPr>
      </w:pPr>
    </w:p>
    <w:p w:rsidR="0024548D" w:rsidRPr="00FA6B43" w:rsidRDefault="0024548D" w:rsidP="00700728">
      <w:pPr>
        <w:jc w:val="both"/>
        <w:rPr>
          <w:rFonts w:ascii="Arial" w:hAnsi="Arial" w:cs="Arial"/>
        </w:rPr>
      </w:pPr>
      <w:bookmarkStart w:id="72" w:name="_Toc464733440"/>
      <w:r w:rsidRPr="00FA6B43">
        <w:rPr>
          <w:rFonts w:ascii="Arial" w:hAnsi="Arial" w:cs="Arial"/>
        </w:rPr>
        <w:t>El derecho de acceso a la información pública se interpretará conforme a la Constitución Política de los Estados Unidos Mexicanos; la Declaración Universal de los Derechos Humanos; el Pacto Internacional de Derechos Civiles y Políticos; la Convención Americana sobre Derechos Humanos; la Convención sobre la Eliminación de todas las Formas de Discriminación Contra la Mujer, y demás instrumentos internacionales suscritos y ratificados por el Estado Mexicano y la interpretación que de los mismos hayan realizado los órganos internacionales especializados; así  como lo dispuesto por la Constitución Política del Estado de Jalisco, favoreciendo en todo tiempo los principios pro persona y de máxima publicidad.</w:t>
      </w:r>
      <w:bookmarkEnd w:id="72"/>
    </w:p>
    <w:p w:rsidR="0024548D" w:rsidRPr="00FA6B43" w:rsidRDefault="0024548D" w:rsidP="00700728">
      <w:pPr>
        <w:jc w:val="both"/>
        <w:rPr>
          <w:rFonts w:ascii="Arial" w:hAnsi="Arial" w:cs="Arial"/>
        </w:rPr>
      </w:pPr>
    </w:p>
    <w:p w:rsidR="00E47A03" w:rsidRPr="00FA6B43" w:rsidRDefault="0024548D" w:rsidP="00700728">
      <w:pPr>
        <w:jc w:val="both"/>
        <w:rPr>
          <w:rFonts w:ascii="Arial" w:hAnsi="Arial" w:cs="Arial"/>
          <w:i/>
          <w:lang w:val="es-ES_tradnl"/>
        </w:rPr>
      </w:pPr>
      <w:bookmarkStart w:id="73" w:name="_Toc464733441"/>
      <w:r w:rsidRPr="00FA6B43">
        <w:rPr>
          <w:rFonts w:ascii="Arial" w:hAnsi="Arial" w:cs="Arial"/>
        </w:rPr>
        <w:t xml:space="preserve">El ejercicio del derecho de acceso a la información no estará condicionado a que el solicitante acredite interés alguno o justifique su utilización, ni podrá condicionarse el mismo. </w:t>
      </w:r>
      <w:r w:rsidR="00E47A03" w:rsidRPr="00FA6B43">
        <w:rPr>
          <w:rFonts w:ascii="Arial" w:hAnsi="Arial" w:cs="Arial"/>
          <w:i/>
          <w:lang w:val="es-ES_tradnl"/>
        </w:rPr>
        <w:t>(</w:t>
      </w:r>
      <w:proofErr w:type="gramStart"/>
      <w:r w:rsidR="00E47A03" w:rsidRPr="00FA6B43">
        <w:rPr>
          <w:rFonts w:ascii="Arial" w:hAnsi="Arial" w:cs="Arial"/>
          <w:i/>
          <w:lang w:val="es-ES_tradnl"/>
        </w:rPr>
        <w:t>sic</w:t>
      </w:r>
      <w:proofErr w:type="gramEnd"/>
      <w:r w:rsidR="00E47A03" w:rsidRPr="00FA6B43">
        <w:rPr>
          <w:rFonts w:ascii="Arial" w:hAnsi="Arial" w:cs="Arial"/>
          <w:i/>
          <w:lang w:val="es-ES_tradnl"/>
        </w:rPr>
        <w:t>)”.</w:t>
      </w:r>
      <w:bookmarkEnd w:id="73"/>
      <w:r w:rsidR="00E47A03" w:rsidRPr="00FA6B43">
        <w:rPr>
          <w:rFonts w:ascii="Arial" w:hAnsi="Arial" w:cs="Arial"/>
          <w:i/>
          <w:lang w:val="es-ES_tradnl"/>
        </w:rPr>
        <w:t xml:space="preserve"> </w:t>
      </w:r>
    </w:p>
    <w:p w:rsidR="006116D3" w:rsidRPr="00FA6B43" w:rsidRDefault="006116D3" w:rsidP="00700728">
      <w:pPr>
        <w:jc w:val="both"/>
        <w:rPr>
          <w:rFonts w:ascii="Arial" w:hAnsi="Arial" w:cs="Arial"/>
          <w:i/>
          <w:lang w:val="es-ES_tradnl"/>
        </w:rPr>
      </w:pPr>
    </w:p>
    <w:p w:rsidR="0024548D" w:rsidRPr="00FA6B43" w:rsidRDefault="00E47A03" w:rsidP="00700728">
      <w:pPr>
        <w:jc w:val="both"/>
        <w:rPr>
          <w:rFonts w:ascii="Arial" w:hAnsi="Arial" w:cs="Arial"/>
        </w:rPr>
      </w:pPr>
      <w:bookmarkStart w:id="74" w:name="_Toc464733442"/>
      <w:r w:rsidRPr="00FA6B43">
        <w:rPr>
          <w:rFonts w:ascii="Arial" w:hAnsi="Arial" w:cs="Arial"/>
          <w:bCs/>
          <w:i/>
          <w:lang w:val="es-ES_tradnl"/>
        </w:rPr>
        <w:t xml:space="preserve">“…Artículo </w:t>
      </w:r>
      <w:r w:rsidR="0024548D" w:rsidRPr="00FA6B43">
        <w:rPr>
          <w:rFonts w:ascii="Arial" w:hAnsi="Arial" w:cs="Arial"/>
          <w:bCs/>
          <w:i/>
          <w:lang w:val="es-ES_tradnl"/>
        </w:rPr>
        <w:t>8</w:t>
      </w:r>
      <w:r w:rsidRPr="00FA6B43">
        <w:rPr>
          <w:rFonts w:ascii="Arial" w:hAnsi="Arial" w:cs="Arial"/>
          <w:bCs/>
          <w:i/>
          <w:lang w:val="es-ES_tradnl"/>
        </w:rPr>
        <w:t xml:space="preserve">. </w:t>
      </w:r>
      <w:r w:rsidR="0024548D" w:rsidRPr="00FA6B43">
        <w:rPr>
          <w:rFonts w:ascii="Arial" w:hAnsi="Arial" w:cs="Arial"/>
        </w:rPr>
        <w:t>Información Fundamental - General</w:t>
      </w:r>
      <w:bookmarkEnd w:id="74"/>
    </w:p>
    <w:p w:rsidR="00E47A03" w:rsidRPr="00FA6B43" w:rsidRDefault="00E47A03" w:rsidP="00700728">
      <w:pPr>
        <w:jc w:val="both"/>
        <w:rPr>
          <w:rFonts w:ascii="Arial" w:hAnsi="Arial" w:cs="Arial"/>
        </w:rPr>
      </w:pPr>
      <w:bookmarkStart w:id="75" w:name="_Toc464733602"/>
      <w:r w:rsidRPr="00FA6B43">
        <w:rPr>
          <w:rFonts w:ascii="Arial" w:hAnsi="Arial" w:cs="Arial"/>
        </w:rPr>
        <w:t>LEY PARA LOS SERVIDORES PÚBLICOS DEL ESTADO DE JALISCO Y SUS MUNICIPIOS</w:t>
      </w:r>
      <w:bookmarkEnd w:id="75"/>
    </w:p>
    <w:p w:rsidR="00E47A03" w:rsidRPr="00FA6B43" w:rsidRDefault="00E47A03" w:rsidP="00700728">
      <w:pPr>
        <w:jc w:val="both"/>
        <w:rPr>
          <w:rFonts w:ascii="Arial" w:hAnsi="Arial" w:cs="Arial"/>
        </w:rPr>
      </w:pPr>
      <w:bookmarkStart w:id="76" w:name="_Toc464733603"/>
      <w:r w:rsidRPr="00FA6B43">
        <w:rPr>
          <w:rFonts w:ascii="Arial" w:hAnsi="Arial" w:cs="Arial"/>
        </w:rPr>
        <w:t>LEY DE RESPONSABILIDADES DE LOS SERVIDORES PÚBLICOS DEL ESTADO DE JALISCO;</w:t>
      </w:r>
      <w:bookmarkEnd w:id="76"/>
    </w:p>
    <w:p w:rsidR="00E47A03" w:rsidRPr="00FA6B43" w:rsidRDefault="00E47A03" w:rsidP="00700728">
      <w:pPr>
        <w:jc w:val="both"/>
        <w:rPr>
          <w:rFonts w:ascii="Arial" w:hAnsi="Arial" w:cs="Arial"/>
        </w:rPr>
      </w:pPr>
      <w:bookmarkStart w:id="77" w:name="_Toc464733604"/>
      <w:r w:rsidRPr="00FA6B43">
        <w:rPr>
          <w:rFonts w:ascii="Arial" w:hAnsi="Arial" w:cs="Arial"/>
        </w:rPr>
        <w:t xml:space="preserve">En lo que respecta a los ordenamientos descritos a supra líneas en las fracciones V y VI; toda vez que según se define en la Constitución del Estado de Jalisco como "servidores </w:t>
      </w:r>
      <w:r w:rsidRPr="00FA6B43">
        <w:rPr>
          <w:rFonts w:ascii="Arial" w:hAnsi="Arial" w:cs="Arial"/>
        </w:rPr>
        <w:lastRenderedPageBreak/>
        <w:t xml:space="preserve">públicos", y dentro de la Ley, como toda persona que preste un trabajo subordinado físico o intelectual, con las condiciones establecidas como mínimas a las Entidades Públicas, en virtud del nombramiento que corresponda a alguna plaza legalmente autorizada, por lo cual los servidores públicos del </w:t>
      </w:r>
      <w:r w:rsidR="00AD6559" w:rsidRPr="00FA6B43">
        <w:rPr>
          <w:rFonts w:ascii="Arial" w:hAnsi="Arial" w:cs="Arial"/>
        </w:rPr>
        <w:t>SAPASMAG</w:t>
      </w:r>
      <w:r w:rsidRPr="00FA6B43">
        <w:rPr>
          <w:rFonts w:ascii="Arial" w:hAnsi="Arial" w:cs="Arial"/>
        </w:rPr>
        <w:t xml:space="preserve"> están regulados por las disposiciones formuladas en las normatividades previamente descritas.</w:t>
      </w:r>
      <w:bookmarkEnd w:id="77"/>
      <w:r w:rsidRPr="00FA6B43">
        <w:rPr>
          <w:rFonts w:ascii="Arial" w:hAnsi="Arial" w:cs="Arial"/>
        </w:rPr>
        <w:t xml:space="preserve"> </w:t>
      </w:r>
    </w:p>
    <w:p w:rsidR="00E47A03" w:rsidRPr="00FA6B43" w:rsidRDefault="00E47A03" w:rsidP="00700728">
      <w:pPr>
        <w:jc w:val="both"/>
        <w:rPr>
          <w:rFonts w:ascii="Arial" w:hAnsi="Arial" w:cs="Arial"/>
        </w:rPr>
      </w:pPr>
      <w:r w:rsidRPr="00FA6B43">
        <w:rPr>
          <w:rFonts w:ascii="Arial" w:hAnsi="Arial" w:cs="Arial"/>
        </w:rPr>
        <w:br w:type="page"/>
      </w:r>
    </w:p>
    <w:p w:rsidR="00E47A03" w:rsidRPr="00FA6B43" w:rsidRDefault="00E47A03" w:rsidP="00700728">
      <w:pPr>
        <w:jc w:val="both"/>
        <w:rPr>
          <w:rFonts w:ascii="Arial" w:hAnsi="Arial" w:cs="Arial"/>
        </w:rPr>
      </w:pPr>
      <w:bookmarkStart w:id="78" w:name="_Toc464733607"/>
      <w:r w:rsidRPr="00FA6B43">
        <w:rPr>
          <w:rFonts w:ascii="Arial" w:hAnsi="Arial" w:cs="Arial"/>
        </w:rPr>
        <w:lastRenderedPageBreak/>
        <w:t>Misión</w:t>
      </w:r>
      <w:bookmarkEnd w:id="78"/>
      <w:r w:rsidRPr="00FA6B43">
        <w:rPr>
          <w:rFonts w:ascii="Arial" w:hAnsi="Arial" w:cs="Arial"/>
        </w:rPr>
        <w:t xml:space="preserve"> </w:t>
      </w:r>
    </w:p>
    <w:p w:rsidR="00E47A03" w:rsidRPr="00FA6B43" w:rsidRDefault="00443F7B" w:rsidP="00700728">
      <w:pPr>
        <w:jc w:val="both"/>
        <w:rPr>
          <w:rFonts w:ascii="Arial" w:hAnsi="Arial" w:cs="Arial"/>
          <w:shd w:val="clear" w:color="auto" w:fill="FFFFFF"/>
          <w:lang w:val="es-ES"/>
        </w:rPr>
      </w:pPr>
      <w:bookmarkStart w:id="79" w:name="_Toc464733608"/>
      <w:r w:rsidRPr="00FA6B43">
        <w:rPr>
          <w:rFonts w:ascii="Arial" w:hAnsi="Arial" w:cs="Arial"/>
          <w:shd w:val="clear" w:color="auto" w:fill="FFFFFF"/>
          <w:lang w:val="es-ES"/>
        </w:rPr>
        <w:t>Proporcionar, con la participación de la sociedad, los servicios de agua potable, alcantarillado y saneamiento a los asentamientos humanos del municipio, con la calidad, cantidad y continuidad que permitan alcanzar el nivel y la dignidad de vida demandados por la comunidad, con tarifas equitativas y en forma sostenible</w:t>
      </w:r>
      <w:r w:rsidR="00E47A03" w:rsidRPr="00FA6B43">
        <w:rPr>
          <w:rFonts w:ascii="Arial" w:hAnsi="Arial" w:cs="Arial"/>
          <w:shd w:val="clear" w:color="auto" w:fill="FFFFFF"/>
          <w:lang w:val="es-ES"/>
        </w:rPr>
        <w:t>.</w:t>
      </w:r>
      <w:bookmarkEnd w:id="79"/>
    </w:p>
    <w:p w:rsidR="00E47A03" w:rsidRPr="00FA6B43" w:rsidRDefault="00E47A03" w:rsidP="00700728">
      <w:pPr>
        <w:jc w:val="both"/>
        <w:rPr>
          <w:rFonts w:ascii="Arial" w:hAnsi="Arial" w:cs="Arial"/>
          <w:shd w:val="clear" w:color="auto" w:fill="FFFFFF"/>
        </w:rPr>
      </w:pPr>
      <w:r w:rsidRPr="00FA6B43">
        <w:rPr>
          <w:rFonts w:ascii="Arial" w:hAnsi="Arial" w:cs="Arial"/>
          <w:shd w:val="clear" w:color="auto" w:fill="FFFFFF"/>
        </w:rPr>
        <w:br w:type="page"/>
      </w:r>
    </w:p>
    <w:p w:rsidR="00E47A03" w:rsidRPr="00FA6B43" w:rsidRDefault="00E47A03" w:rsidP="00700728">
      <w:pPr>
        <w:jc w:val="both"/>
        <w:rPr>
          <w:rFonts w:ascii="Arial" w:hAnsi="Arial" w:cs="Arial"/>
        </w:rPr>
      </w:pPr>
      <w:bookmarkStart w:id="80" w:name="_Toc464733609"/>
      <w:r w:rsidRPr="00FA6B43">
        <w:rPr>
          <w:rFonts w:ascii="Arial" w:hAnsi="Arial" w:cs="Arial"/>
        </w:rPr>
        <w:lastRenderedPageBreak/>
        <w:t>Valores</w:t>
      </w:r>
      <w:bookmarkEnd w:id="80"/>
    </w:p>
    <w:p w:rsidR="00E47A03" w:rsidRPr="00FA6B43" w:rsidRDefault="00E47A03" w:rsidP="00700728">
      <w:pPr>
        <w:jc w:val="both"/>
        <w:rPr>
          <w:rFonts w:ascii="Arial" w:hAnsi="Arial" w:cs="Arial"/>
          <w:shd w:val="clear" w:color="auto" w:fill="FFFFFF"/>
        </w:rPr>
      </w:pPr>
      <w:bookmarkStart w:id="81" w:name="_Toc464733610"/>
      <w:r w:rsidRPr="00FA6B43">
        <w:rPr>
          <w:rFonts w:ascii="Arial" w:hAnsi="Arial" w:cs="Arial"/>
          <w:shd w:val="clear" w:color="auto" w:fill="FFFFFF"/>
        </w:rPr>
        <w:t xml:space="preserve">En el cumplimiento de sus atribuciones y el desempeño de sus funciones, el </w:t>
      </w:r>
      <w:r w:rsidR="00FC0F11" w:rsidRPr="00FA6B43">
        <w:rPr>
          <w:rFonts w:ascii="Arial" w:hAnsi="Arial" w:cs="Arial"/>
          <w:shd w:val="clear" w:color="auto" w:fill="FFFFFF"/>
        </w:rPr>
        <w:t>Sistema de Agua Potable, Alcantarillado y Saneamiento de Magdalena Jalisco</w:t>
      </w:r>
      <w:r w:rsidRPr="00FA6B43">
        <w:rPr>
          <w:rFonts w:ascii="Arial" w:hAnsi="Arial" w:cs="Arial"/>
          <w:shd w:val="clear" w:color="auto" w:fill="FFFFFF"/>
        </w:rPr>
        <w:t xml:space="preserve">, se regirá por </w:t>
      </w:r>
      <w:r w:rsidR="00FC0F11" w:rsidRPr="00FA6B43">
        <w:rPr>
          <w:rFonts w:ascii="Arial" w:hAnsi="Arial" w:cs="Arial"/>
          <w:shd w:val="clear" w:color="auto" w:fill="FFFFFF"/>
        </w:rPr>
        <w:t xml:space="preserve">los siguientes </w:t>
      </w:r>
      <w:r w:rsidRPr="00FA6B43">
        <w:rPr>
          <w:rFonts w:ascii="Arial" w:hAnsi="Arial" w:cs="Arial"/>
          <w:shd w:val="clear" w:color="auto" w:fill="FFFFFF"/>
        </w:rPr>
        <w:t>valores</w:t>
      </w:r>
      <w:r w:rsidR="00FC0F11" w:rsidRPr="00FA6B43">
        <w:rPr>
          <w:rFonts w:ascii="Arial" w:hAnsi="Arial" w:cs="Arial"/>
          <w:shd w:val="clear" w:color="auto" w:fill="FFFFFF"/>
        </w:rPr>
        <w:t>:</w:t>
      </w:r>
      <w:bookmarkEnd w:id="81"/>
    </w:p>
    <w:p w:rsidR="00FC0F11" w:rsidRPr="00FA6B43" w:rsidRDefault="00FC0F11" w:rsidP="00700728">
      <w:pPr>
        <w:jc w:val="both"/>
        <w:rPr>
          <w:rFonts w:ascii="Arial" w:hAnsi="Arial" w:cs="Arial"/>
          <w:shd w:val="clear" w:color="auto" w:fill="FFFFFF"/>
        </w:rPr>
      </w:pPr>
      <w:bookmarkStart w:id="82" w:name="_Toc464733611"/>
      <w:r w:rsidRPr="00FA6B43">
        <w:rPr>
          <w:rFonts w:ascii="Arial" w:hAnsi="Arial" w:cs="Arial"/>
          <w:shd w:val="clear" w:color="auto" w:fill="FFFFFF"/>
        </w:rPr>
        <w:t>-Servicio</w:t>
      </w:r>
      <w:bookmarkEnd w:id="82"/>
    </w:p>
    <w:p w:rsidR="00FC0F11" w:rsidRPr="00FA6B43" w:rsidRDefault="00FC0F11" w:rsidP="00700728">
      <w:pPr>
        <w:jc w:val="both"/>
        <w:rPr>
          <w:rFonts w:ascii="Arial" w:hAnsi="Arial" w:cs="Arial"/>
          <w:shd w:val="clear" w:color="auto" w:fill="FFFFFF"/>
        </w:rPr>
      </w:pPr>
      <w:bookmarkStart w:id="83" w:name="_Toc464733612"/>
      <w:r w:rsidRPr="00FA6B43">
        <w:rPr>
          <w:rFonts w:ascii="Arial" w:hAnsi="Arial" w:cs="Arial"/>
          <w:shd w:val="clear" w:color="auto" w:fill="FFFFFF"/>
        </w:rPr>
        <w:t>-Trabajo en equipo</w:t>
      </w:r>
      <w:bookmarkEnd w:id="83"/>
    </w:p>
    <w:p w:rsidR="00FC0F11" w:rsidRPr="00FA6B43" w:rsidRDefault="00FC0F11" w:rsidP="00700728">
      <w:pPr>
        <w:jc w:val="both"/>
        <w:rPr>
          <w:rFonts w:ascii="Arial" w:hAnsi="Arial" w:cs="Arial"/>
          <w:shd w:val="clear" w:color="auto" w:fill="FFFFFF"/>
        </w:rPr>
      </w:pPr>
      <w:bookmarkStart w:id="84" w:name="_Toc464733613"/>
      <w:r w:rsidRPr="00FA6B43">
        <w:rPr>
          <w:rFonts w:ascii="Arial" w:hAnsi="Arial" w:cs="Arial"/>
          <w:shd w:val="clear" w:color="auto" w:fill="FFFFFF"/>
        </w:rPr>
        <w:t>-Respeto</w:t>
      </w:r>
      <w:bookmarkEnd w:id="84"/>
    </w:p>
    <w:p w:rsidR="00FC0F11" w:rsidRPr="00FA6B43" w:rsidRDefault="00FC0F11" w:rsidP="00700728">
      <w:pPr>
        <w:jc w:val="both"/>
        <w:rPr>
          <w:rFonts w:ascii="Arial" w:hAnsi="Arial" w:cs="Arial"/>
          <w:shd w:val="clear" w:color="auto" w:fill="FFFFFF"/>
        </w:rPr>
      </w:pPr>
      <w:bookmarkStart w:id="85" w:name="_Toc464733614"/>
      <w:r w:rsidRPr="00FA6B43">
        <w:rPr>
          <w:rFonts w:ascii="Arial" w:hAnsi="Arial" w:cs="Arial"/>
          <w:shd w:val="clear" w:color="auto" w:fill="FFFFFF"/>
        </w:rPr>
        <w:t>-Honestidad</w:t>
      </w:r>
      <w:bookmarkEnd w:id="85"/>
    </w:p>
    <w:p w:rsidR="00E47A03" w:rsidRPr="00FA6B43" w:rsidRDefault="00E47A03"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FC0F11" w:rsidRPr="00FA6B43" w:rsidRDefault="00FC0F11" w:rsidP="00700728">
      <w:pPr>
        <w:jc w:val="both"/>
        <w:rPr>
          <w:rFonts w:ascii="Arial" w:hAnsi="Arial" w:cs="Arial"/>
        </w:rPr>
      </w:pPr>
    </w:p>
    <w:p w:rsidR="00700728" w:rsidRPr="00FA6B43" w:rsidRDefault="00700728" w:rsidP="00700728">
      <w:pPr>
        <w:jc w:val="both"/>
        <w:rPr>
          <w:rFonts w:ascii="Arial" w:hAnsi="Arial" w:cs="Arial"/>
        </w:rPr>
      </w:pPr>
    </w:p>
    <w:p w:rsidR="00FC0F11" w:rsidRPr="00FA6B43" w:rsidRDefault="00FC0F11" w:rsidP="00700728">
      <w:pPr>
        <w:jc w:val="both"/>
        <w:rPr>
          <w:rFonts w:ascii="Arial" w:hAnsi="Arial" w:cs="Arial"/>
        </w:rPr>
      </w:pPr>
    </w:p>
    <w:p w:rsidR="00E47A03" w:rsidRPr="00FA6B43" w:rsidRDefault="00E47A03" w:rsidP="00700728">
      <w:pPr>
        <w:jc w:val="both"/>
        <w:rPr>
          <w:rFonts w:ascii="Arial" w:hAnsi="Arial" w:cs="Arial"/>
        </w:rPr>
      </w:pPr>
      <w:bookmarkStart w:id="86" w:name="_Toc464733615"/>
      <w:r w:rsidRPr="00FA6B43">
        <w:rPr>
          <w:rFonts w:ascii="Arial" w:hAnsi="Arial" w:cs="Arial"/>
        </w:rPr>
        <w:lastRenderedPageBreak/>
        <w:t>Estructura orgánica</w:t>
      </w:r>
      <w:bookmarkEnd w:id="86"/>
    </w:p>
    <w:p w:rsidR="00E47A03" w:rsidRPr="00FA6B43" w:rsidRDefault="00E47A03" w:rsidP="00700728">
      <w:pPr>
        <w:jc w:val="both"/>
        <w:rPr>
          <w:rFonts w:ascii="Arial" w:hAnsi="Arial" w:cs="Arial"/>
        </w:rPr>
      </w:pPr>
      <w:bookmarkStart w:id="87" w:name="_Toc464733616"/>
      <w:r w:rsidRPr="00FA6B43">
        <w:rPr>
          <w:rFonts w:ascii="Arial" w:hAnsi="Arial" w:cs="Arial"/>
        </w:rPr>
        <w:t xml:space="preserve">La estructura orgánica del </w:t>
      </w:r>
      <w:r w:rsidR="00FC0F11" w:rsidRPr="00FA6B43">
        <w:rPr>
          <w:rFonts w:ascii="Arial" w:hAnsi="Arial" w:cs="Arial"/>
        </w:rPr>
        <w:t>Sistema de Agua Potable, Alcantarillado y Saneamiento</w:t>
      </w:r>
      <w:r w:rsidRPr="00FA6B43">
        <w:rPr>
          <w:rFonts w:ascii="Arial" w:hAnsi="Arial" w:cs="Arial"/>
        </w:rPr>
        <w:t>, es como se muestra a continuación:</w:t>
      </w:r>
      <w:bookmarkEnd w:id="87"/>
      <w:r w:rsidRPr="00FA6B43">
        <w:rPr>
          <w:rFonts w:ascii="Arial" w:hAnsi="Arial" w:cs="Arial"/>
        </w:rPr>
        <w:t xml:space="preserve"> </w:t>
      </w:r>
    </w:p>
    <w:p w:rsidR="00E47A03" w:rsidRPr="00FA6B43" w:rsidRDefault="00E47A03" w:rsidP="00700728">
      <w:pPr>
        <w:jc w:val="both"/>
        <w:rPr>
          <w:rFonts w:ascii="Arial" w:hAnsi="Arial" w:cs="Arial"/>
        </w:rPr>
      </w:pPr>
    </w:p>
    <w:p w:rsidR="00FC0F11" w:rsidRPr="00FA6B43" w:rsidRDefault="00FC0F11" w:rsidP="00700728">
      <w:pPr>
        <w:jc w:val="both"/>
        <w:rPr>
          <w:rFonts w:ascii="Arial" w:hAnsi="Arial" w:cs="Arial"/>
        </w:rPr>
      </w:pPr>
      <w:bookmarkStart w:id="88" w:name="_Toc464733617"/>
      <w:r w:rsidRPr="00FA6B43">
        <w:rPr>
          <w:rFonts w:ascii="Arial" w:hAnsi="Arial" w:cs="Arial"/>
        </w:rPr>
        <w:t xml:space="preserve">Consejo Directivo de </w:t>
      </w:r>
      <w:r w:rsidR="00B4223D" w:rsidRPr="00FA6B43">
        <w:rPr>
          <w:rFonts w:ascii="Arial" w:hAnsi="Arial" w:cs="Arial"/>
        </w:rPr>
        <w:t>Administración</w:t>
      </w:r>
      <w:r w:rsidRPr="00FA6B43">
        <w:rPr>
          <w:rFonts w:ascii="Arial" w:hAnsi="Arial" w:cs="Arial"/>
        </w:rPr>
        <w:t>.</w:t>
      </w:r>
      <w:bookmarkEnd w:id="88"/>
    </w:p>
    <w:p w:rsidR="00E47A03" w:rsidRPr="00FA6B43" w:rsidRDefault="00FC0F11" w:rsidP="00700728">
      <w:pPr>
        <w:jc w:val="both"/>
        <w:rPr>
          <w:rFonts w:ascii="Arial" w:hAnsi="Arial" w:cs="Arial"/>
        </w:rPr>
      </w:pPr>
      <w:bookmarkStart w:id="89" w:name="_Toc464733618"/>
      <w:r w:rsidRPr="00FA6B43">
        <w:rPr>
          <w:rFonts w:ascii="Arial" w:hAnsi="Arial" w:cs="Arial"/>
        </w:rPr>
        <w:t>Dirección General.</w:t>
      </w:r>
      <w:bookmarkEnd w:id="89"/>
    </w:p>
    <w:p w:rsidR="00D67EED" w:rsidRPr="00FA6B43" w:rsidRDefault="00FC0F11" w:rsidP="00D67EED">
      <w:pPr>
        <w:jc w:val="both"/>
        <w:rPr>
          <w:rFonts w:ascii="Arial" w:hAnsi="Arial" w:cs="Arial"/>
        </w:rPr>
      </w:pPr>
      <w:bookmarkStart w:id="90" w:name="_Toc464733619"/>
      <w:r w:rsidRPr="00FA6B43">
        <w:rPr>
          <w:rFonts w:ascii="Arial" w:hAnsi="Arial" w:cs="Arial"/>
        </w:rPr>
        <w:t>Gerencia Área Administrativa</w:t>
      </w:r>
      <w:r w:rsidR="00E47A03" w:rsidRPr="00FA6B43">
        <w:rPr>
          <w:rFonts w:ascii="Arial" w:hAnsi="Arial" w:cs="Arial"/>
        </w:rPr>
        <w:t>:</w:t>
      </w:r>
      <w:bookmarkEnd w:id="90"/>
      <w:r w:rsidR="00E47A03" w:rsidRPr="00FA6B43">
        <w:rPr>
          <w:rFonts w:ascii="Arial" w:hAnsi="Arial" w:cs="Arial"/>
        </w:rPr>
        <w:t xml:space="preserve"> </w:t>
      </w:r>
      <w:bookmarkStart w:id="91" w:name="_Toc464733620"/>
    </w:p>
    <w:p w:rsidR="00E47A03" w:rsidRPr="00FA6B43" w:rsidRDefault="00FC0F11" w:rsidP="00D7509D">
      <w:pPr>
        <w:pStyle w:val="Prrafodelista"/>
        <w:numPr>
          <w:ilvl w:val="0"/>
          <w:numId w:val="21"/>
        </w:numPr>
        <w:jc w:val="both"/>
        <w:rPr>
          <w:rFonts w:ascii="Arial" w:hAnsi="Arial" w:cs="Arial"/>
        </w:rPr>
      </w:pPr>
      <w:r w:rsidRPr="00FA6B43">
        <w:rPr>
          <w:rFonts w:ascii="Arial" w:hAnsi="Arial" w:cs="Arial"/>
        </w:rPr>
        <w:t>Contador</w:t>
      </w:r>
      <w:bookmarkEnd w:id="91"/>
      <w:r w:rsidR="00E47A03" w:rsidRPr="00FA6B43">
        <w:rPr>
          <w:rFonts w:ascii="Arial" w:hAnsi="Arial" w:cs="Arial"/>
        </w:rPr>
        <w:t xml:space="preserve"> </w:t>
      </w:r>
    </w:p>
    <w:p w:rsidR="00D67EED" w:rsidRPr="00FA6B43" w:rsidRDefault="00FC0F11" w:rsidP="00D67EED">
      <w:pPr>
        <w:jc w:val="both"/>
        <w:rPr>
          <w:rFonts w:ascii="Arial" w:hAnsi="Arial" w:cs="Arial"/>
        </w:rPr>
      </w:pPr>
      <w:bookmarkStart w:id="92" w:name="_Toc464733621"/>
      <w:r w:rsidRPr="00FA6B43">
        <w:rPr>
          <w:rFonts w:ascii="Arial" w:hAnsi="Arial" w:cs="Arial"/>
        </w:rPr>
        <w:t>Gerencia Área Técnica</w:t>
      </w:r>
      <w:bookmarkStart w:id="93" w:name="_Toc464733622"/>
      <w:bookmarkEnd w:id="92"/>
      <w:r w:rsidR="00D67EED" w:rsidRPr="00FA6B43">
        <w:rPr>
          <w:rFonts w:ascii="Arial" w:hAnsi="Arial" w:cs="Arial"/>
        </w:rPr>
        <w:t>.</w:t>
      </w:r>
    </w:p>
    <w:p w:rsidR="00D67EED" w:rsidRPr="00FA6B43" w:rsidRDefault="00D67EED" w:rsidP="00D7509D">
      <w:pPr>
        <w:pStyle w:val="Prrafodelista"/>
        <w:numPr>
          <w:ilvl w:val="0"/>
          <w:numId w:val="22"/>
        </w:numPr>
        <w:jc w:val="both"/>
        <w:rPr>
          <w:rFonts w:ascii="Arial" w:hAnsi="Arial" w:cs="Arial"/>
        </w:rPr>
      </w:pPr>
      <w:r w:rsidRPr="00FA6B43">
        <w:rPr>
          <w:rFonts w:ascii="Arial" w:hAnsi="Arial" w:cs="Arial"/>
        </w:rPr>
        <w:t>Coordinador</w:t>
      </w:r>
      <w:r w:rsidR="0050143E" w:rsidRPr="00FA6B43">
        <w:rPr>
          <w:rFonts w:ascii="Arial" w:hAnsi="Arial" w:cs="Arial"/>
        </w:rPr>
        <w:t xml:space="preserve"> de Fontaneros</w:t>
      </w:r>
      <w:r w:rsidR="00E47A03" w:rsidRPr="00FA6B43">
        <w:rPr>
          <w:rFonts w:ascii="Arial" w:hAnsi="Arial" w:cs="Arial"/>
        </w:rPr>
        <w:t>;</w:t>
      </w:r>
      <w:bookmarkStart w:id="94" w:name="_Toc464733623"/>
      <w:bookmarkEnd w:id="93"/>
    </w:p>
    <w:p w:rsidR="00D67EED" w:rsidRPr="00FA6B43" w:rsidRDefault="00D67EED" w:rsidP="00D7509D">
      <w:pPr>
        <w:pStyle w:val="Prrafodelista"/>
        <w:numPr>
          <w:ilvl w:val="0"/>
          <w:numId w:val="22"/>
        </w:numPr>
        <w:jc w:val="both"/>
        <w:rPr>
          <w:rFonts w:ascii="Arial" w:hAnsi="Arial" w:cs="Arial"/>
        </w:rPr>
      </w:pPr>
      <w:r w:rsidRPr="00FA6B43">
        <w:rPr>
          <w:rFonts w:ascii="Arial" w:hAnsi="Arial" w:cs="Arial"/>
        </w:rPr>
        <w:t>Coordinador</w:t>
      </w:r>
      <w:r w:rsidR="0050143E" w:rsidRPr="00FA6B43">
        <w:rPr>
          <w:rFonts w:ascii="Arial" w:hAnsi="Arial" w:cs="Arial"/>
        </w:rPr>
        <w:t xml:space="preserve"> de Saneamiento y Aguas Residuales</w:t>
      </w:r>
      <w:bookmarkStart w:id="95" w:name="_Toc464733624"/>
      <w:bookmarkEnd w:id="94"/>
      <w:r w:rsidRPr="00FA6B43">
        <w:rPr>
          <w:rFonts w:ascii="Arial" w:hAnsi="Arial" w:cs="Arial"/>
        </w:rPr>
        <w:t xml:space="preserve"> </w:t>
      </w:r>
    </w:p>
    <w:p w:rsidR="00FC0F11" w:rsidRPr="00FA6B43" w:rsidRDefault="00D67EED" w:rsidP="00D7509D">
      <w:pPr>
        <w:pStyle w:val="Prrafodelista"/>
        <w:numPr>
          <w:ilvl w:val="0"/>
          <w:numId w:val="22"/>
        </w:numPr>
        <w:jc w:val="both"/>
        <w:rPr>
          <w:rFonts w:ascii="Arial" w:hAnsi="Arial" w:cs="Arial"/>
        </w:rPr>
      </w:pPr>
      <w:r w:rsidRPr="00FA6B43">
        <w:rPr>
          <w:rFonts w:ascii="Arial" w:hAnsi="Arial" w:cs="Arial"/>
        </w:rPr>
        <w:t>Coordinador</w:t>
      </w:r>
      <w:r w:rsidR="0050143E" w:rsidRPr="00FA6B43">
        <w:rPr>
          <w:rFonts w:ascii="Arial" w:hAnsi="Arial" w:cs="Arial"/>
        </w:rPr>
        <w:t xml:space="preserve"> de Operadores </w:t>
      </w:r>
      <w:r w:rsidRPr="00FA6B43">
        <w:rPr>
          <w:rFonts w:ascii="Arial" w:hAnsi="Arial" w:cs="Arial"/>
        </w:rPr>
        <w:t>d</w:t>
      </w:r>
      <w:r w:rsidR="0050143E" w:rsidRPr="00FA6B43">
        <w:rPr>
          <w:rFonts w:ascii="Arial" w:hAnsi="Arial" w:cs="Arial"/>
        </w:rPr>
        <w:t>e Telemetría, Válvulas y Pozos</w:t>
      </w:r>
      <w:r w:rsidR="00FC0F11" w:rsidRPr="00FA6B43">
        <w:rPr>
          <w:rFonts w:ascii="Arial" w:hAnsi="Arial" w:cs="Arial"/>
        </w:rPr>
        <w:t>.</w:t>
      </w:r>
      <w:bookmarkEnd w:id="95"/>
    </w:p>
    <w:p w:rsidR="00D67EED" w:rsidRPr="00FA6B43" w:rsidRDefault="0050143E" w:rsidP="00D67EED">
      <w:pPr>
        <w:jc w:val="both"/>
        <w:rPr>
          <w:rFonts w:ascii="Arial" w:hAnsi="Arial" w:cs="Arial"/>
        </w:rPr>
      </w:pPr>
      <w:bookmarkStart w:id="96" w:name="_Toc464733625"/>
      <w:r w:rsidRPr="00FA6B43">
        <w:rPr>
          <w:rFonts w:ascii="Arial" w:hAnsi="Arial" w:cs="Arial"/>
        </w:rPr>
        <w:t>Gerencia Área Comercial</w:t>
      </w:r>
      <w:r w:rsidR="00E47A03" w:rsidRPr="00FA6B43">
        <w:rPr>
          <w:rFonts w:ascii="Arial" w:hAnsi="Arial" w:cs="Arial"/>
        </w:rPr>
        <w:t>:</w:t>
      </w:r>
      <w:bookmarkStart w:id="97" w:name="_Toc464733627"/>
      <w:bookmarkEnd w:id="96"/>
    </w:p>
    <w:p w:rsidR="00D67EED" w:rsidRPr="00FA6B43" w:rsidRDefault="0050143E" w:rsidP="00D7509D">
      <w:pPr>
        <w:pStyle w:val="Prrafodelista"/>
        <w:numPr>
          <w:ilvl w:val="0"/>
          <w:numId w:val="23"/>
        </w:numPr>
        <w:jc w:val="both"/>
        <w:rPr>
          <w:rFonts w:ascii="Arial" w:hAnsi="Arial" w:cs="Arial"/>
        </w:rPr>
      </w:pPr>
      <w:r w:rsidRPr="00FA6B43">
        <w:rPr>
          <w:rFonts w:ascii="Arial" w:hAnsi="Arial" w:cs="Arial"/>
        </w:rPr>
        <w:t>Atención a Usuarios</w:t>
      </w:r>
      <w:r w:rsidR="00E47A03" w:rsidRPr="00FA6B43">
        <w:rPr>
          <w:rFonts w:ascii="Arial" w:hAnsi="Arial" w:cs="Arial"/>
        </w:rPr>
        <w:t>;</w:t>
      </w:r>
      <w:bookmarkStart w:id="98" w:name="_Toc464733628"/>
      <w:bookmarkEnd w:id="97"/>
    </w:p>
    <w:p w:rsidR="00D67EED" w:rsidRPr="00FA6B43" w:rsidRDefault="0050143E" w:rsidP="00D7509D">
      <w:pPr>
        <w:pStyle w:val="Prrafodelista"/>
        <w:numPr>
          <w:ilvl w:val="0"/>
          <w:numId w:val="23"/>
        </w:numPr>
        <w:jc w:val="both"/>
        <w:rPr>
          <w:rFonts w:ascii="Arial" w:hAnsi="Arial" w:cs="Arial"/>
        </w:rPr>
      </w:pPr>
      <w:r w:rsidRPr="00FA6B43">
        <w:rPr>
          <w:rFonts w:ascii="Arial" w:hAnsi="Arial" w:cs="Arial"/>
        </w:rPr>
        <w:t>Auxiliar Comercial</w:t>
      </w:r>
      <w:r w:rsidR="00E47A03" w:rsidRPr="00FA6B43">
        <w:rPr>
          <w:rFonts w:ascii="Arial" w:hAnsi="Arial" w:cs="Arial"/>
        </w:rPr>
        <w:t>.</w:t>
      </w:r>
      <w:bookmarkStart w:id="99" w:name="_Toc464733629"/>
      <w:bookmarkEnd w:id="98"/>
    </w:p>
    <w:p w:rsidR="00D67EED" w:rsidRPr="00FA6B43" w:rsidRDefault="00D67EED" w:rsidP="00D7509D">
      <w:pPr>
        <w:pStyle w:val="Prrafodelista"/>
        <w:numPr>
          <w:ilvl w:val="0"/>
          <w:numId w:val="23"/>
        </w:numPr>
        <w:jc w:val="both"/>
        <w:rPr>
          <w:rFonts w:ascii="Arial" w:hAnsi="Arial" w:cs="Arial"/>
        </w:rPr>
      </w:pPr>
      <w:r w:rsidRPr="00FA6B43">
        <w:rPr>
          <w:rFonts w:ascii="Arial" w:hAnsi="Arial" w:cs="Arial"/>
        </w:rPr>
        <w:t>Lecturista</w:t>
      </w:r>
      <w:r w:rsidR="0050143E" w:rsidRPr="00FA6B43">
        <w:rPr>
          <w:rFonts w:ascii="Arial" w:hAnsi="Arial" w:cs="Arial"/>
        </w:rPr>
        <w:t>/Notificador</w:t>
      </w:r>
      <w:bookmarkEnd w:id="99"/>
    </w:p>
    <w:p w:rsidR="00FE39C5" w:rsidRPr="00FA6B43" w:rsidRDefault="00D67EED" w:rsidP="00D7509D">
      <w:pPr>
        <w:pStyle w:val="Prrafodelista"/>
        <w:numPr>
          <w:ilvl w:val="0"/>
          <w:numId w:val="23"/>
        </w:numPr>
        <w:jc w:val="both"/>
        <w:rPr>
          <w:rFonts w:ascii="Arial" w:hAnsi="Arial" w:cs="Arial"/>
        </w:rPr>
      </w:pPr>
      <w:r w:rsidRPr="00FA6B43">
        <w:rPr>
          <w:rFonts w:ascii="Arial" w:hAnsi="Arial" w:cs="Arial"/>
        </w:rPr>
        <w:t>Cajera</w:t>
      </w:r>
    </w:p>
    <w:p w:rsidR="00FE39C5" w:rsidRPr="00FA6B43" w:rsidRDefault="00FE39C5" w:rsidP="00700728">
      <w:pPr>
        <w:jc w:val="both"/>
        <w:rPr>
          <w:rFonts w:ascii="Arial" w:hAnsi="Arial" w:cs="Arial"/>
        </w:rPr>
      </w:pPr>
    </w:p>
    <w:p w:rsidR="00D67EED" w:rsidRPr="00FA6B43" w:rsidRDefault="00D67EED" w:rsidP="00700728">
      <w:pPr>
        <w:jc w:val="both"/>
        <w:rPr>
          <w:rFonts w:ascii="Arial" w:hAnsi="Arial" w:cs="Arial"/>
        </w:rPr>
      </w:pPr>
    </w:p>
    <w:p w:rsidR="00D67EED" w:rsidRPr="00FA6B43" w:rsidRDefault="00D67EED" w:rsidP="00700728">
      <w:pPr>
        <w:jc w:val="both"/>
        <w:rPr>
          <w:rFonts w:ascii="Arial" w:hAnsi="Arial" w:cs="Arial"/>
        </w:rPr>
      </w:pPr>
    </w:p>
    <w:p w:rsidR="00D67EED" w:rsidRPr="00FA6B43" w:rsidRDefault="00D67EED"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DE0AFE" w:rsidRPr="00FA6B43" w:rsidRDefault="00DE0AFE"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E47A03" w:rsidRPr="00FA6B43" w:rsidRDefault="00E47A03" w:rsidP="00700728">
      <w:pPr>
        <w:jc w:val="both"/>
        <w:rPr>
          <w:rFonts w:ascii="Arial" w:hAnsi="Arial" w:cs="Arial"/>
        </w:rPr>
      </w:pPr>
      <w:bookmarkStart w:id="100" w:name="_Toc464733630"/>
      <w:r w:rsidRPr="00FA6B43">
        <w:rPr>
          <w:rFonts w:ascii="Arial" w:hAnsi="Arial" w:cs="Arial"/>
        </w:rPr>
        <w:lastRenderedPageBreak/>
        <w:t xml:space="preserve">Organigrama </w:t>
      </w:r>
      <w:r w:rsidR="00FE39C5" w:rsidRPr="00FA6B43">
        <w:rPr>
          <w:rFonts w:ascii="Arial" w:hAnsi="Arial" w:cs="Arial"/>
        </w:rPr>
        <w:t>SAPASMAG 2016</w:t>
      </w:r>
      <w:r w:rsidR="00782F8C" w:rsidRPr="00FA6B43">
        <w:rPr>
          <w:rFonts w:ascii="Arial" w:hAnsi="Arial" w:cs="Arial"/>
        </w:rPr>
        <w:t>*</w:t>
      </w:r>
      <w:proofErr w:type="gramStart"/>
      <w:r w:rsidR="00782F8C" w:rsidRPr="00FA6B43">
        <w:rPr>
          <w:rFonts w:ascii="Arial" w:hAnsi="Arial" w:cs="Arial"/>
        </w:rPr>
        <w:t>*(</w:t>
      </w:r>
      <w:proofErr w:type="gramEnd"/>
      <w:r w:rsidR="00782F8C" w:rsidRPr="00FA6B43">
        <w:rPr>
          <w:rFonts w:ascii="Arial" w:hAnsi="Arial" w:cs="Arial"/>
        </w:rPr>
        <w:t>autorizado CONSEJO)</w:t>
      </w:r>
      <w:bookmarkEnd w:id="100"/>
    </w:p>
    <w:p w:rsidR="00FE39C5" w:rsidRPr="00FA6B43" w:rsidRDefault="00FE39C5" w:rsidP="00700728">
      <w:pPr>
        <w:jc w:val="both"/>
        <w:rPr>
          <w:rFonts w:ascii="Arial" w:hAnsi="Arial" w:cs="Arial"/>
        </w:rPr>
      </w:pPr>
      <w:bookmarkStart w:id="101" w:name="_Toc464733631"/>
      <w:r w:rsidRPr="00FA6B43">
        <w:rPr>
          <w:rFonts w:ascii="Arial" w:hAnsi="Arial" w:cs="Arial"/>
          <w:noProof/>
          <w:lang w:eastAsia="es-MX"/>
        </w:rPr>
        <w:drawing>
          <wp:inline distT="0" distB="0" distL="0" distR="0" wp14:anchorId="03BBAC05" wp14:editId="51C2F2BD">
            <wp:extent cx="6439575" cy="482644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1451" cy="4827847"/>
                    </a:xfrm>
                    <a:prstGeom prst="rect">
                      <a:avLst/>
                    </a:prstGeom>
                    <a:noFill/>
                  </pic:spPr>
                </pic:pic>
              </a:graphicData>
            </a:graphic>
          </wp:inline>
        </w:drawing>
      </w:r>
      <w:bookmarkEnd w:id="101"/>
    </w:p>
    <w:p w:rsidR="00E47A03" w:rsidRPr="00FA6B43" w:rsidRDefault="00E47A03" w:rsidP="00700728">
      <w:pPr>
        <w:jc w:val="both"/>
        <w:rPr>
          <w:rFonts w:ascii="Arial" w:hAnsi="Arial" w:cs="Arial"/>
        </w:rPr>
      </w:pPr>
    </w:p>
    <w:p w:rsidR="00E47A03" w:rsidRPr="00FA6B43" w:rsidRDefault="00E47A03"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E47A03" w:rsidRPr="00FA6B43" w:rsidRDefault="00E47A03" w:rsidP="00700728">
      <w:pPr>
        <w:jc w:val="both"/>
        <w:rPr>
          <w:rFonts w:ascii="Arial" w:hAnsi="Arial" w:cs="Arial"/>
        </w:rPr>
      </w:pPr>
      <w:bookmarkStart w:id="102" w:name="_Toc464733632"/>
      <w:r w:rsidRPr="00FA6B43">
        <w:rPr>
          <w:rFonts w:ascii="Arial" w:hAnsi="Arial" w:cs="Arial"/>
        </w:rPr>
        <w:t>Objetivos y funciones de las unidades administrativas</w:t>
      </w:r>
      <w:bookmarkEnd w:id="102"/>
      <w:r w:rsidRPr="00FA6B43">
        <w:rPr>
          <w:rFonts w:ascii="Arial" w:hAnsi="Arial" w:cs="Arial"/>
        </w:rPr>
        <w:t xml:space="preserve"> </w:t>
      </w:r>
    </w:p>
    <w:p w:rsidR="00E47A03" w:rsidRPr="00FA6B43" w:rsidRDefault="00A85565" w:rsidP="00700728">
      <w:pPr>
        <w:jc w:val="both"/>
        <w:rPr>
          <w:rFonts w:ascii="Arial" w:hAnsi="Arial" w:cs="Arial"/>
          <w:color w:val="2F5897" w:themeColor="text2"/>
          <w:sz w:val="32"/>
        </w:rPr>
      </w:pPr>
      <w:bookmarkStart w:id="103" w:name="_Toc464733633"/>
      <w:r w:rsidRPr="00FA6B43">
        <w:rPr>
          <w:rFonts w:ascii="Arial" w:hAnsi="Arial" w:cs="Arial"/>
          <w:color w:val="2F5897" w:themeColor="text2"/>
          <w:sz w:val="32"/>
        </w:rPr>
        <w:t>1.-</w:t>
      </w:r>
      <w:r w:rsidR="00782F8C" w:rsidRPr="00FA6B43">
        <w:rPr>
          <w:rFonts w:ascii="Arial" w:hAnsi="Arial" w:cs="Arial"/>
          <w:color w:val="2F5897" w:themeColor="text2"/>
          <w:sz w:val="32"/>
        </w:rPr>
        <w:t>Consejo Directivo de Administración</w:t>
      </w:r>
      <w:bookmarkEnd w:id="103"/>
    </w:p>
    <w:p w:rsidR="00E47A03" w:rsidRPr="00FA6B43" w:rsidRDefault="00E47A03" w:rsidP="00700728">
      <w:pPr>
        <w:jc w:val="both"/>
        <w:rPr>
          <w:rFonts w:ascii="Arial" w:hAnsi="Arial" w:cs="Arial"/>
        </w:rPr>
      </w:pPr>
      <w:bookmarkStart w:id="104" w:name="_Toc464733634"/>
      <w:r w:rsidRPr="00FA6B43">
        <w:rPr>
          <w:rFonts w:ascii="Arial" w:hAnsi="Arial" w:cs="Arial"/>
        </w:rPr>
        <w:t>Objetivo General:</w:t>
      </w:r>
      <w:bookmarkEnd w:id="104"/>
    </w:p>
    <w:p w:rsidR="00E47A03" w:rsidRPr="00FA6B43" w:rsidRDefault="00E47A03" w:rsidP="00700728">
      <w:pPr>
        <w:jc w:val="both"/>
        <w:rPr>
          <w:rFonts w:ascii="Arial" w:hAnsi="Arial" w:cs="Arial"/>
          <w:lang w:val="es-ES_tradnl"/>
        </w:rPr>
      </w:pPr>
      <w:bookmarkStart w:id="105" w:name="_Toc464733635"/>
      <w:r w:rsidRPr="00FA6B43">
        <w:rPr>
          <w:rFonts w:ascii="Arial" w:hAnsi="Arial" w:cs="Arial"/>
          <w:lang w:val="es-ES_tradnl"/>
        </w:rPr>
        <w:t>Garantizar la transparencia del ejercicio de la función pública, la rendición de cuentas, el proceso de la toma de decisiones en los asuntos de interés público y proteger los datos personales en posesión de los sujetos obligados, resolviendo las</w:t>
      </w:r>
      <w:r w:rsidRPr="00FA6B43">
        <w:rPr>
          <w:rFonts w:ascii="Arial" w:hAnsi="Arial" w:cs="Arial"/>
          <w:bCs/>
        </w:rPr>
        <w:t xml:space="preserve"> </w:t>
      </w:r>
      <w:r w:rsidRPr="00FA6B43">
        <w:rPr>
          <w:rFonts w:ascii="Arial" w:hAnsi="Arial" w:cs="Arial"/>
          <w:lang w:val="es-ES_tradnl"/>
        </w:rPr>
        <w:t>controversias en tiempo y forma que se susciten por el ejercicio de estos derechos.</w:t>
      </w:r>
      <w:bookmarkEnd w:id="105"/>
      <w:r w:rsidRPr="00FA6B43">
        <w:rPr>
          <w:rFonts w:ascii="Arial" w:hAnsi="Arial" w:cs="Arial"/>
          <w:lang w:val="es-ES_tradnl"/>
        </w:rPr>
        <w:t xml:space="preserve"> </w:t>
      </w:r>
    </w:p>
    <w:p w:rsidR="00E47A03" w:rsidRPr="00FA6B43" w:rsidRDefault="00E47A03" w:rsidP="00700728">
      <w:pPr>
        <w:jc w:val="both"/>
        <w:rPr>
          <w:rFonts w:ascii="Arial" w:hAnsi="Arial" w:cs="Arial"/>
        </w:rPr>
      </w:pPr>
      <w:bookmarkStart w:id="106" w:name="_Toc464733636"/>
      <w:r w:rsidRPr="00FA6B43">
        <w:rPr>
          <w:rFonts w:ascii="Arial" w:hAnsi="Arial" w:cs="Arial"/>
        </w:rPr>
        <w:t>Funciones:</w:t>
      </w:r>
      <w:bookmarkEnd w:id="106"/>
      <w:r w:rsidRPr="00FA6B43">
        <w:rPr>
          <w:rFonts w:ascii="Arial" w:hAnsi="Arial" w:cs="Arial"/>
        </w:rPr>
        <w:t xml:space="preserve"> </w:t>
      </w:r>
    </w:p>
    <w:p w:rsidR="00E47A03" w:rsidRPr="00FA6B43" w:rsidRDefault="00420406" w:rsidP="00D7509D">
      <w:pPr>
        <w:pStyle w:val="Prrafodelista"/>
        <w:numPr>
          <w:ilvl w:val="0"/>
          <w:numId w:val="2"/>
        </w:numPr>
        <w:jc w:val="both"/>
        <w:rPr>
          <w:rFonts w:ascii="Arial" w:hAnsi="Arial" w:cs="Arial"/>
          <w:lang w:val="es-ES_tradnl"/>
        </w:rPr>
      </w:pPr>
      <w:bookmarkStart w:id="107" w:name="_Toc464733637"/>
      <w:r w:rsidRPr="00FA6B43">
        <w:rPr>
          <w:rFonts w:ascii="Arial" w:hAnsi="Arial" w:cs="Arial"/>
          <w:lang w:val="es-ES_tradnl"/>
        </w:rPr>
        <w:t>Vigilar que se preste, el servicio de agua potable, alcantarillado y saneamiento, en cantidad y oportunidad a la población;</w:t>
      </w:r>
      <w:bookmarkEnd w:id="107"/>
    </w:p>
    <w:p w:rsidR="00420406" w:rsidRPr="00FA6B43" w:rsidRDefault="00420406" w:rsidP="00D7509D">
      <w:pPr>
        <w:pStyle w:val="Prrafodelista"/>
        <w:numPr>
          <w:ilvl w:val="0"/>
          <w:numId w:val="2"/>
        </w:numPr>
        <w:jc w:val="both"/>
        <w:rPr>
          <w:rFonts w:ascii="Arial" w:hAnsi="Arial" w:cs="Arial"/>
          <w:lang w:val="es-ES_tradnl"/>
        </w:rPr>
      </w:pPr>
      <w:bookmarkStart w:id="108" w:name="_Toc464733638"/>
      <w:r w:rsidRPr="00FA6B43">
        <w:rPr>
          <w:rFonts w:ascii="Arial" w:hAnsi="Arial" w:cs="Arial"/>
          <w:lang w:val="es-ES_tradnl"/>
        </w:rPr>
        <w:t>Aprobar los anteproyectos de los presupuestos de ingresos y egresos anuales;</w:t>
      </w:r>
      <w:bookmarkEnd w:id="108"/>
    </w:p>
    <w:p w:rsidR="00420406" w:rsidRPr="00FA6B43" w:rsidRDefault="00420406" w:rsidP="00D7509D">
      <w:pPr>
        <w:pStyle w:val="Prrafodelista"/>
        <w:numPr>
          <w:ilvl w:val="0"/>
          <w:numId w:val="2"/>
        </w:numPr>
        <w:jc w:val="both"/>
        <w:rPr>
          <w:rFonts w:ascii="Arial" w:hAnsi="Arial" w:cs="Arial"/>
          <w:lang w:val="es-ES_tradnl"/>
        </w:rPr>
      </w:pPr>
      <w:bookmarkStart w:id="109" w:name="_Toc464733639"/>
      <w:r w:rsidRPr="00FA6B43">
        <w:rPr>
          <w:rFonts w:ascii="Arial" w:hAnsi="Arial" w:cs="Arial"/>
          <w:lang w:val="es-ES_tradnl"/>
        </w:rPr>
        <w:t>Aprobar el Plan Maestro Hidráulico Municipal;</w:t>
      </w:r>
      <w:bookmarkEnd w:id="109"/>
    </w:p>
    <w:p w:rsidR="00420406" w:rsidRPr="00FA6B43" w:rsidRDefault="00420406" w:rsidP="00D7509D">
      <w:pPr>
        <w:pStyle w:val="Prrafodelista"/>
        <w:numPr>
          <w:ilvl w:val="0"/>
          <w:numId w:val="2"/>
        </w:numPr>
        <w:jc w:val="both"/>
        <w:rPr>
          <w:rFonts w:ascii="Arial" w:hAnsi="Arial" w:cs="Arial"/>
          <w:lang w:val="es-ES_tradnl"/>
        </w:rPr>
      </w:pPr>
      <w:bookmarkStart w:id="110" w:name="_Toc464733640"/>
      <w:r w:rsidRPr="00FA6B43">
        <w:rPr>
          <w:rFonts w:ascii="Arial" w:hAnsi="Arial" w:cs="Arial"/>
          <w:lang w:val="es-ES_tradnl"/>
        </w:rPr>
        <w:t>Aprobar el Programa Anual de Obras a realizar en cada ejercicio, de acuerdo al presupuesto de egresos aprobado, de conformidad con el Plan Maestro Hidráulico Municipal y los Planes de Desarrollo;</w:t>
      </w:r>
      <w:bookmarkEnd w:id="110"/>
    </w:p>
    <w:p w:rsidR="00420406" w:rsidRPr="00FA6B43" w:rsidRDefault="00420406" w:rsidP="00D7509D">
      <w:pPr>
        <w:pStyle w:val="Prrafodelista"/>
        <w:numPr>
          <w:ilvl w:val="0"/>
          <w:numId w:val="2"/>
        </w:numPr>
        <w:jc w:val="both"/>
        <w:rPr>
          <w:rFonts w:ascii="Arial" w:hAnsi="Arial" w:cs="Arial"/>
          <w:lang w:val="es-ES_tradnl"/>
        </w:rPr>
      </w:pPr>
      <w:bookmarkStart w:id="111" w:name="_Toc464733641"/>
      <w:r w:rsidRPr="00FA6B43">
        <w:rPr>
          <w:rFonts w:ascii="Arial" w:hAnsi="Arial" w:cs="Arial"/>
          <w:lang w:val="es-ES_tradnl"/>
        </w:rPr>
        <w:t>Promover el desarrollo y autosuficiencia administrativa, técnica y financiera del Sistema;</w:t>
      </w:r>
      <w:bookmarkEnd w:id="111"/>
    </w:p>
    <w:p w:rsidR="00420406" w:rsidRPr="00FA6B43" w:rsidRDefault="00420406" w:rsidP="00D7509D">
      <w:pPr>
        <w:pStyle w:val="Prrafodelista"/>
        <w:numPr>
          <w:ilvl w:val="0"/>
          <w:numId w:val="2"/>
        </w:numPr>
        <w:jc w:val="both"/>
        <w:rPr>
          <w:rFonts w:ascii="Arial" w:hAnsi="Arial" w:cs="Arial"/>
          <w:lang w:val="es-ES_tradnl"/>
        </w:rPr>
      </w:pPr>
      <w:bookmarkStart w:id="112" w:name="_Toc464733642"/>
      <w:r w:rsidRPr="00FA6B43">
        <w:rPr>
          <w:rFonts w:ascii="Arial" w:hAnsi="Arial" w:cs="Arial"/>
          <w:lang w:val="es-ES_tradnl"/>
        </w:rPr>
        <w:t>Vigilar la recaudación de los recursos del Sistema y la conservación de su patrimonio, revisando mensualmente su estado contable;</w:t>
      </w:r>
      <w:bookmarkEnd w:id="112"/>
    </w:p>
    <w:p w:rsidR="00420406" w:rsidRPr="00FA6B43" w:rsidRDefault="00CB400A" w:rsidP="00D7509D">
      <w:pPr>
        <w:pStyle w:val="Prrafodelista"/>
        <w:numPr>
          <w:ilvl w:val="0"/>
          <w:numId w:val="2"/>
        </w:numPr>
        <w:jc w:val="both"/>
        <w:rPr>
          <w:rFonts w:ascii="Arial" w:hAnsi="Arial" w:cs="Arial"/>
          <w:lang w:val="es-ES_tradnl"/>
        </w:rPr>
      </w:pPr>
      <w:bookmarkStart w:id="113" w:name="_Toc464733643"/>
      <w:r w:rsidRPr="00FA6B43">
        <w:rPr>
          <w:rFonts w:ascii="Arial" w:hAnsi="Arial" w:cs="Arial"/>
          <w:lang w:val="es-ES_tradnl"/>
        </w:rPr>
        <w:t>Revisar y aprobar el proyecto de modificación a las tarifas por los servicios de agua potable, alcantarillado y saneamiento, previa validación de la Comisión Estatal del Agua  de Jalisco (CEA Jalisco), mismas que deberán ser remitidas a la Comisión Tarifaria antes del 31 de noviembre, para efectos de su aprobación de dicha Comisión</w:t>
      </w:r>
      <w:r w:rsidR="00B24D23" w:rsidRPr="00FA6B43">
        <w:rPr>
          <w:rFonts w:ascii="Arial" w:hAnsi="Arial" w:cs="Arial"/>
          <w:lang w:val="es-ES_tradnl"/>
        </w:rPr>
        <w:t>.</w:t>
      </w:r>
      <w:bookmarkEnd w:id="113"/>
    </w:p>
    <w:p w:rsidR="00B24D23" w:rsidRPr="00FA6B43" w:rsidRDefault="00B24D23" w:rsidP="00D7509D">
      <w:pPr>
        <w:pStyle w:val="Prrafodelista"/>
        <w:numPr>
          <w:ilvl w:val="0"/>
          <w:numId w:val="2"/>
        </w:numPr>
        <w:jc w:val="both"/>
        <w:rPr>
          <w:rFonts w:ascii="Arial" w:hAnsi="Arial" w:cs="Arial"/>
          <w:lang w:val="es-ES_tradnl"/>
        </w:rPr>
      </w:pPr>
      <w:bookmarkStart w:id="114" w:name="_Toc464733644"/>
      <w:r w:rsidRPr="00FA6B43">
        <w:rPr>
          <w:rFonts w:ascii="Arial" w:hAnsi="Arial" w:cs="Arial"/>
          <w:lang w:val="es-ES_tradnl"/>
        </w:rPr>
        <w:t>Vigilar la correcta aplicación de las tarifas, y que los ingresos que por ello se perciban, se destinen exclusivamente a cubrir los gastos de construcción, administración, operación mantenimiento, rehabilitación y ampliación de la infraestructura necesaria para la prestación de servicios;</w:t>
      </w:r>
      <w:bookmarkEnd w:id="114"/>
    </w:p>
    <w:p w:rsidR="00B24D23" w:rsidRPr="00FA6B43" w:rsidRDefault="00B24D23" w:rsidP="00D7509D">
      <w:pPr>
        <w:pStyle w:val="Prrafodelista"/>
        <w:numPr>
          <w:ilvl w:val="0"/>
          <w:numId w:val="2"/>
        </w:numPr>
        <w:jc w:val="both"/>
        <w:rPr>
          <w:rFonts w:ascii="Arial" w:hAnsi="Arial" w:cs="Arial"/>
          <w:lang w:val="es-ES_tradnl"/>
        </w:rPr>
      </w:pPr>
      <w:bookmarkStart w:id="115" w:name="_Toc464733645"/>
      <w:r w:rsidRPr="00FA6B43">
        <w:rPr>
          <w:rFonts w:ascii="Arial" w:hAnsi="Arial" w:cs="Arial"/>
          <w:lang w:val="es-ES_tradnl"/>
        </w:rPr>
        <w:t>Aprobar la solicitud de los servicios necesarios, solicitando el aval del H. Ayuntamiento, en su caso;</w:t>
      </w:r>
      <w:bookmarkEnd w:id="115"/>
    </w:p>
    <w:p w:rsidR="00B24D23" w:rsidRPr="00FA6B43" w:rsidRDefault="00B24D23" w:rsidP="00D7509D">
      <w:pPr>
        <w:pStyle w:val="Prrafodelista"/>
        <w:numPr>
          <w:ilvl w:val="0"/>
          <w:numId w:val="2"/>
        </w:numPr>
        <w:jc w:val="both"/>
        <w:rPr>
          <w:rFonts w:ascii="Arial" w:hAnsi="Arial" w:cs="Arial"/>
          <w:lang w:val="es-ES_tradnl"/>
        </w:rPr>
      </w:pPr>
      <w:bookmarkStart w:id="116" w:name="_Toc464733646"/>
      <w:r w:rsidRPr="00FA6B43">
        <w:rPr>
          <w:rFonts w:ascii="Arial" w:hAnsi="Arial" w:cs="Arial"/>
          <w:lang w:val="es-ES_tradnl"/>
        </w:rPr>
        <w:t>Nombrar, remover y/o ratificar al Director General;</w:t>
      </w:r>
      <w:bookmarkEnd w:id="116"/>
    </w:p>
    <w:p w:rsidR="00B24D23" w:rsidRPr="00FA6B43" w:rsidRDefault="00B24D23" w:rsidP="00D7509D">
      <w:pPr>
        <w:pStyle w:val="Prrafodelista"/>
        <w:numPr>
          <w:ilvl w:val="0"/>
          <w:numId w:val="2"/>
        </w:numPr>
        <w:jc w:val="both"/>
        <w:rPr>
          <w:rFonts w:ascii="Arial" w:hAnsi="Arial" w:cs="Arial"/>
          <w:lang w:val="es-ES_tradnl"/>
        </w:rPr>
      </w:pPr>
      <w:bookmarkStart w:id="117" w:name="_Toc464733647"/>
      <w:r w:rsidRPr="00FA6B43">
        <w:rPr>
          <w:rFonts w:ascii="Arial" w:hAnsi="Arial" w:cs="Arial"/>
          <w:lang w:val="es-ES_tradnl"/>
        </w:rPr>
        <w:t>Autorizar las condiciones en que deben celebrarse los contratos de trabajo colectivo o individuales con el personal del Sistema;</w:t>
      </w:r>
      <w:bookmarkEnd w:id="117"/>
    </w:p>
    <w:p w:rsidR="00B24D23" w:rsidRPr="00FA6B43" w:rsidRDefault="00B4223D" w:rsidP="00D7509D">
      <w:pPr>
        <w:pStyle w:val="Prrafodelista"/>
        <w:numPr>
          <w:ilvl w:val="0"/>
          <w:numId w:val="2"/>
        </w:numPr>
        <w:jc w:val="both"/>
        <w:rPr>
          <w:rFonts w:ascii="Arial" w:hAnsi="Arial" w:cs="Arial"/>
          <w:lang w:val="es-ES_tradnl"/>
        </w:rPr>
      </w:pPr>
      <w:bookmarkStart w:id="118" w:name="_Toc464733648"/>
      <w:r w:rsidRPr="00FA6B43">
        <w:rPr>
          <w:rFonts w:ascii="Arial" w:hAnsi="Arial" w:cs="Arial"/>
          <w:lang w:val="es-ES_tradnl"/>
        </w:rPr>
        <w:lastRenderedPageBreak/>
        <w:t>Otorgar los poderes o mandatos para pleitos y cobranzas, actos de administración y de dominio sobre el patrimonio del Sistema, con las restricciones que se consideren necesarias.</w:t>
      </w:r>
      <w:bookmarkEnd w:id="118"/>
    </w:p>
    <w:p w:rsidR="00B4223D" w:rsidRPr="00FA6B43" w:rsidRDefault="00B4223D" w:rsidP="00D7509D">
      <w:pPr>
        <w:pStyle w:val="Prrafodelista"/>
        <w:numPr>
          <w:ilvl w:val="0"/>
          <w:numId w:val="2"/>
        </w:numPr>
        <w:jc w:val="both"/>
        <w:rPr>
          <w:rFonts w:ascii="Arial" w:hAnsi="Arial" w:cs="Arial"/>
          <w:lang w:val="es-ES_tradnl"/>
        </w:rPr>
      </w:pPr>
      <w:bookmarkStart w:id="119" w:name="_Toc464733649"/>
      <w:r w:rsidRPr="00FA6B43">
        <w:rPr>
          <w:rFonts w:ascii="Arial" w:hAnsi="Arial" w:cs="Arial"/>
          <w:lang w:val="es-ES_tradnl"/>
        </w:rPr>
        <w:t>Autorizar la adquisición de los bienes muebles o inmuebles necesarios para el desempeño de los fines del Sistema, así como autorizar la enajenación de los mismos.</w:t>
      </w:r>
      <w:bookmarkEnd w:id="119"/>
    </w:p>
    <w:p w:rsidR="00B4223D" w:rsidRPr="00FA6B43" w:rsidRDefault="00B4223D" w:rsidP="00D7509D">
      <w:pPr>
        <w:pStyle w:val="Prrafodelista"/>
        <w:numPr>
          <w:ilvl w:val="0"/>
          <w:numId w:val="2"/>
        </w:numPr>
        <w:jc w:val="both"/>
        <w:rPr>
          <w:rFonts w:ascii="Arial" w:hAnsi="Arial" w:cs="Arial"/>
          <w:lang w:val="es-ES_tradnl"/>
        </w:rPr>
      </w:pPr>
      <w:bookmarkStart w:id="120" w:name="_Toc464733650"/>
      <w:r w:rsidRPr="00FA6B43">
        <w:rPr>
          <w:rFonts w:ascii="Arial" w:hAnsi="Arial" w:cs="Arial"/>
          <w:lang w:val="es-ES_tradnl"/>
        </w:rPr>
        <w:t xml:space="preserve">Aprobar el Proyecto de Reglamento Interior del Sistema, vigilando su correcta </w:t>
      </w:r>
      <w:r w:rsidR="009D1542" w:rsidRPr="00FA6B43">
        <w:rPr>
          <w:rFonts w:ascii="Arial" w:hAnsi="Arial" w:cs="Arial"/>
          <w:lang w:val="es-ES_tradnl"/>
        </w:rPr>
        <w:t>aplicación</w:t>
      </w:r>
      <w:r w:rsidRPr="00FA6B43">
        <w:rPr>
          <w:rFonts w:ascii="Arial" w:hAnsi="Arial" w:cs="Arial"/>
          <w:lang w:val="es-ES_tradnl"/>
        </w:rPr>
        <w:t>;</w:t>
      </w:r>
      <w:bookmarkEnd w:id="120"/>
    </w:p>
    <w:p w:rsidR="00B4223D" w:rsidRPr="00FA6B43" w:rsidRDefault="00B4223D" w:rsidP="00D7509D">
      <w:pPr>
        <w:pStyle w:val="Prrafodelista"/>
        <w:numPr>
          <w:ilvl w:val="0"/>
          <w:numId w:val="2"/>
        </w:numPr>
        <w:jc w:val="both"/>
        <w:rPr>
          <w:rFonts w:ascii="Arial" w:hAnsi="Arial" w:cs="Arial"/>
          <w:lang w:val="es-ES_tradnl"/>
        </w:rPr>
      </w:pPr>
      <w:bookmarkStart w:id="121" w:name="_Toc464733651"/>
      <w:r w:rsidRPr="00FA6B43">
        <w:rPr>
          <w:rFonts w:ascii="Arial" w:hAnsi="Arial" w:cs="Arial"/>
          <w:lang w:val="es-ES_tradnl"/>
        </w:rPr>
        <w:t>Aprobar la estructura organizacional del Sistema que les sea presentada por el Director General, así como su adecuación y modificaciones; y</w:t>
      </w:r>
      <w:bookmarkEnd w:id="121"/>
    </w:p>
    <w:p w:rsidR="00B4223D" w:rsidRPr="00FA6B43" w:rsidRDefault="00B4223D" w:rsidP="00D7509D">
      <w:pPr>
        <w:pStyle w:val="Prrafodelista"/>
        <w:numPr>
          <w:ilvl w:val="0"/>
          <w:numId w:val="2"/>
        </w:numPr>
        <w:jc w:val="both"/>
        <w:rPr>
          <w:rFonts w:ascii="Arial" w:hAnsi="Arial" w:cs="Arial"/>
          <w:lang w:val="es-ES_tradnl"/>
        </w:rPr>
      </w:pPr>
      <w:bookmarkStart w:id="122" w:name="_Toc464733652"/>
      <w:r w:rsidRPr="00FA6B43">
        <w:rPr>
          <w:rFonts w:ascii="Arial" w:hAnsi="Arial" w:cs="Arial"/>
          <w:lang w:val="es-ES_tradnl"/>
        </w:rPr>
        <w:t>Las demás que se deriven del presente Acuerdo; así como de otras disposiciones legales.</w:t>
      </w:r>
      <w:bookmarkEnd w:id="122"/>
    </w:p>
    <w:p w:rsidR="00B4223D" w:rsidRPr="00FA6B43" w:rsidRDefault="00B4223D" w:rsidP="00D7509D">
      <w:pPr>
        <w:pStyle w:val="Prrafodelista"/>
        <w:numPr>
          <w:ilvl w:val="0"/>
          <w:numId w:val="2"/>
        </w:numPr>
        <w:jc w:val="both"/>
        <w:rPr>
          <w:rFonts w:ascii="Arial" w:hAnsi="Arial" w:cs="Arial"/>
          <w:lang w:val="es-ES_tradnl"/>
        </w:rPr>
      </w:pPr>
      <w:bookmarkStart w:id="123" w:name="_Toc464733653"/>
      <w:r w:rsidRPr="00FA6B43">
        <w:rPr>
          <w:rFonts w:ascii="Arial" w:hAnsi="Arial" w:cs="Arial"/>
          <w:lang w:val="es-ES_tradnl"/>
        </w:rPr>
        <w:t>Informar trimestralmente al H. Ayuntamiento Municipal de los avances y deficiencias del Organismo, así como los planes y programas aprobados para lograr la autosuficiencia del Sector;</w:t>
      </w:r>
      <w:bookmarkEnd w:id="123"/>
    </w:p>
    <w:p w:rsidR="00B4223D" w:rsidRPr="00FA6B43" w:rsidRDefault="00B4223D" w:rsidP="00D7509D">
      <w:pPr>
        <w:pStyle w:val="Prrafodelista"/>
        <w:numPr>
          <w:ilvl w:val="0"/>
          <w:numId w:val="2"/>
        </w:numPr>
        <w:jc w:val="both"/>
        <w:rPr>
          <w:rFonts w:ascii="Arial" w:hAnsi="Arial" w:cs="Arial"/>
          <w:lang w:val="es-ES_tradnl"/>
        </w:rPr>
      </w:pPr>
      <w:bookmarkStart w:id="124" w:name="_Toc464733654"/>
      <w:r w:rsidRPr="00FA6B43">
        <w:rPr>
          <w:rFonts w:ascii="Arial" w:hAnsi="Arial" w:cs="Arial"/>
          <w:lang w:val="es-ES_tradnl"/>
        </w:rPr>
        <w:t>Aprobar programas de regularización de deudores morosos.</w:t>
      </w:r>
      <w:bookmarkEnd w:id="124"/>
    </w:p>
    <w:p w:rsidR="00700728" w:rsidRPr="00FA6B43" w:rsidRDefault="00700728" w:rsidP="00700728">
      <w:pPr>
        <w:jc w:val="both"/>
        <w:rPr>
          <w:rFonts w:ascii="Arial" w:hAnsi="Arial" w:cs="Arial"/>
        </w:rPr>
      </w:pPr>
      <w:bookmarkStart w:id="125" w:name="_Toc464733655"/>
    </w:p>
    <w:p w:rsidR="00705BAD" w:rsidRPr="00FA6B43" w:rsidRDefault="00DE0AFE" w:rsidP="00700728">
      <w:pPr>
        <w:jc w:val="both"/>
        <w:rPr>
          <w:rFonts w:ascii="Arial" w:hAnsi="Arial" w:cs="Arial"/>
          <w:color w:val="2F5897" w:themeColor="text2"/>
          <w:sz w:val="24"/>
        </w:rPr>
      </w:pPr>
      <w:r w:rsidRPr="00FA6B43">
        <w:rPr>
          <w:rFonts w:ascii="Arial" w:hAnsi="Arial" w:cs="Arial"/>
          <w:color w:val="2F5897" w:themeColor="text2"/>
          <w:sz w:val="24"/>
        </w:rPr>
        <w:t xml:space="preserve">1.1 </w:t>
      </w:r>
      <w:r w:rsidR="00705BAD" w:rsidRPr="00FA6B43">
        <w:rPr>
          <w:rFonts w:ascii="Arial" w:hAnsi="Arial" w:cs="Arial"/>
          <w:color w:val="2F5897" w:themeColor="text2"/>
          <w:sz w:val="24"/>
        </w:rPr>
        <w:t>Presidente del Consejo Directivo</w:t>
      </w:r>
      <w:bookmarkEnd w:id="125"/>
    </w:p>
    <w:p w:rsidR="00705BAD" w:rsidRPr="00FA6B43" w:rsidRDefault="00705BAD" w:rsidP="00700728">
      <w:pPr>
        <w:jc w:val="both"/>
        <w:rPr>
          <w:rFonts w:ascii="Arial" w:hAnsi="Arial" w:cs="Arial"/>
        </w:rPr>
      </w:pPr>
      <w:bookmarkStart w:id="126" w:name="_Toc464733656"/>
      <w:r w:rsidRPr="00FA6B43">
        <w:rPr>
          <w:rFonts w:ascii="Arial" w:hAnsi="Arial" w:cs="Arial"/>
        </w:rPr>
        <w:t>Funciones</w:t>
      </w:r>
      <w:bookmarkEnd w:id="126"/>
    </w:p>
    <w:p w:rsidR="00705BAD" w:rsidRPr="00FA6B43" w:rsidRDefault="00705BAD" w:rsidP="00D7509D">
      <w:pPr>
        <w:pStyle w:val="Prrafodelista"/>
        <w:numPr>
          <w:ilvl w:val="0"/>
          <w:numId w:val="3"/>
        </w:numPr>
        <w:jc w:val="both"/>
        <w:rPr>
          <w:rFonts w:ascii="Arial" w:hAnsi="Arial" w:cs="Arial"/>
        </w:rPr>
      </w:pPr>
      <w:bookmarkStart w:id="127" w:name="_Toc464733657"/>
      <w:r w:rsidRPr="00FA6B43">
        <w:rPr>
          <w:rFonts w:ascii="Arial" w:hAnsi="Arial" w:cs="Arial"/>
        </w:rPr>
        <w:t>Convocar al Consejo Directivo a sesiones.</w:t>
      </w:r>
      <w:bookmarkEnd w:id="127"/>
    </w:p>
    <w:p w:rsidR="00705BAD" w:rsidRPr="00FA6B43" w:rsidRDefault="00705BAD" w:rsidP="00D7509D">
      <w:pPr>
        <w:pStyle w:val="Prrafodelista"/>
        <w:numPr>
          <w:ilvl w:val="0"/>
          <w:numId w:val="3"/>
        </w:numPr>
        <w:jc w:val="both"/>
        <w:rPr>
          <w:rFonts w:ascii="Arial" w:hAnsi="Arial" w:cs="Arial"/>
        </w:rPr>
      </w:pPr>
      <w:bookmarkStart w:id="128" w:name="_Toc464733658"/>
      <w:r w:rsidRPr="00FA6B43">
        <w:rPr>
          <w:rFonts w:ascii="Arial" w:hAnsi="Arial" w:cs="Arial"/>
        </w:rPr>
        <w:t>Presidir las sesiones del Consejo Directivo;</w:t>
      </w:r>
      <w:bookmarkEnd w:id="128"/>
    </w:p>
    <w:p w:rsidR="00705BAD" w:rsidRPr="00FA6B43" w:rsidRDefault="00705BAD" w:rsidP="00D7509D">
      <w:pPr>
        <w:pStyle w:val="Prrafodelista"/>
        <w:numPr>
          <w:ilvl w:val="0"/>
          <w:numId w:val="3"/>
        </w:numPr>
        <w:jc w:val="both"/>
        <w:rPr>
          <w:rFonts w:ascii="Arial" w:hAnsi="Arial" w:cs="Arial"/>
        </w:rPr>
      </w:pPr>
      <w:bookmarkStart w:id="129" w:name="_Toc464733659"/>
      <w:r w:rsidRPr="00FA6B43">
        <w:rPr>
          <w:rFonts w:ascii="Arial" w:hAnsi="Arial" w:cs="Arial"/>
        </w:rPr>
        <w:t>Convocar a las Dependencias de los tres órdenes de Gobierno a Sesiones, cuando sea necesario;</w:t>
      </w:r>
      <w:bookmarkEnd w:id="129"/>
    </w:p>
    <w:p w:rsidR="00705BAD" w:rsidRPr="00FA6B43" w:rsidRDefault="00705BAD" w:rsidP="00D7509D">
      <w:pPr>
        <w:pStyle w:val="Prrafodelista"/>
        <w:numPr>
          <w:ilvl w:val="0"/>
          <w:numId w:val="3"/>
        </w:numPr>
        <w:jc w:val="both"/>
        <w:rPr>
          <w:rFonts w:ascii="Arial" w:hAnsi="Arial" w:cs="Arial"/>
        </w:rPr>
      </w:pPr>
      <w:bookmarkStart w:id="130" w:name="_Toc464733660"/>
      <w:r w:rsidRPr="00FA6B43">
        <w:rPr>
          <w:rFonts w:ascii="Arial" w:hAnsi="Arial" w:cs="Arial"/>
        </w:rPr>
        <w:t>Autorizar con su firma las actas de las sesiones del Consejo Directivo; y</w:t>
      </w:r>
      <w:bookmarkEnd w:id="130"/>
    </w:p>
    <w:p w:rsidR="00705BAD" w:rsidRPr="00FA6B43" w:rsidRDefault="001A2FC4" w:rsidP="00D7509D">
      <w:pPr>
        <w:pStyle w:val="Prrafodelista"/>
        <w:numPr>
          <w:ilvl w:val="0"/>
          <w:numId w:val="3"/>
        </w:numPr>
        <w:jc w:val="both"/>
        <w:rPr>
          <w:rFonts w:ascii="Arial" w:hAnsi="Arial" w:cs="Arial"/>
        </w:rPr>
      </w:pPr>
      <w:bookmarkStart w:id="131" w:name="_Toc464733661"/>
      <w:r w:rsidRPr="00FA6B43">
        <w:rPr>
          <w:rFonts w:ascii="Arial" w:hAnsi="Arial" w:cs="Arial"/>
        </w:rPr>
        <w:t>Las demás que le confiere la Ley y otras disposiciones legales aplicables.</w:t>
      </w:r>
      <w:bookmarkEnd w:id="131"/>
    </w:p>
    <w:p w:rsidR="001A2FC4" w:rsidRPr="00FA6B43" w:rsidRDefault="001A2FC4" w:rsidP="00D7509D">
      <w:pPr>
        <w:pStyle w:val="Prrafodelista"/>
        <w:numPr>
          <w:ilvl w:val="0"/>
          <w:numId w:val="3"/>
        </w:numPr>
        <w:jc w:val="both"/>
        <w:rPr>
          <w:rFonts w:ascii="Arial" w:hAnsi="Arial" w:cs="Arial"/>
        </w:rPr>
      </w:pPr>
      <w:bookmarkStart w:id="132" w:name="_Toc464733662"/>
      <w:r w:rsidRPr="00FA6B43">
        <w:rPr>
          <w:rFonts w:ascii="Arial" w:hAnsi="Arial" w:cs="Arial"/>
        </w:rPr>
        <w:t>Proponer al Consejo Directivo el nombramiento del Director del Organismo Operador;</w:t>
      </w:r>
      <w:bookmarkEnd w:id="132"/>
    </w:p>
    <w:p w:rsidR="001A2FC4" w:rsidRPr="00FA6B43" w:rsidRDefault="001A2FC4" w:rsidP="00D7509D">
      <w:pPr>
        <w:pStyle w:val="Prrafodelista"/>
        <w:numPr>
          <w:ilvl w:val="0"/>
          <w:numId w:val="3"/>
        </w:numPr>
        <w:jc w:val="both"/>
        <w:rPr>
          <w:rFonts w:ascii="Arial" w:hAnsi="Arial" w:cs="Arial"/>
        </w:rPr>
      </w:pPr>
      <w:bookmarkStart w:id="133" w:name="_Toc464733663"/>
      <w:r w:rsidRPr="00FA6B43">
        <w:rPr>
          <w:rFonts w:ascii="Arial" w:hAnsi="Arial" w:cs="Arial"/>
        </w:rPr>
        <w:t>Vigilar las actividades propias del Organismo, conforme a los lineamientos que al efecto</w:t>
      </w:r>
      <w:r w:rsidR="00BE7C12" w:rsidRPr="00FA6B43">
        <w:rPr>
          <w:rFonts w:ascii="Arial" w:hAnsi="Arial" w:cs="Arial"/>
        </w:rPr>
        <w:t xml:space="preserve"> emita el Consejo Directivo;</w:t>
      </w:r>
      <w:bookmarkEnd w:id="133"/>
    </w:p>
    <w:p w:rsidR="00BE7C12" w:rsidRPr="00FA6B43" w:rsidRDefault="00BE7C12" w:rsidP="00D7509D">
      <w:pPr>
        <w:pStyle w:val="Prrafodelista"/>
        <w:numPr>
          <w:ilvl w:val="0"/>
          <w:numId w:val="3"/>
        </w:numPr>
        <w:jc w:val="both"/>
        <w:rPr>
          <w:rFonts w:ascii="Arial" w:hAnsi="Arial" w:cs="Arial"/>
        </w:rPr>
      </w:pPr>
      <w:bookmarkStart w:id="134" w:name="_Toc464733664"/>
      <w:r w:rsidRPr="00FA6B43">
        <w:rPr>
          <w:rFonts w:ascii="Arial" w:hAnsi="Arial" w:cs="Arial"/>
        </w:rPr>
        <w:t>Representar ante las Dependencias y Entidades de los tres órdenes de Gobierno y particulares, para la mejor administración y defensa del patrimonio del Organismo Operador, con facultades para actos de administración y pleitos y cobranzas. Para ejercer actos de dominio se requiere el consentimiento expreso del Consejo Directivo.</w:t>
      </w:r>
      <w:bookmarkEnd w:id="134"/>
    </w:p>
    <w:p w:rsidR="00E86C07" w:rsidRPr="00FA6B43" w:rsidRDefault="00E86C07" w:rsidP="00D7509D">
      <w:pPr>
        <w:pStyle w:val="Prrafodelista"/>
        <w:numPr>
          <w:ilvl w:val="0"/>
          <w:numId w:val="3"/>
        </w:numPr>
        <w:jc w:val="both"/>
        <w:rPr>
          <w:rFonts w:ascii="Arial" w:hAnsi="Arial" w:cs="Arial"/>
        </w:rPr>
      </w:pPr>
      <w:bookmarkStart w:id="135" w:name="_Toc464733665"/>
      <w:r w:rsidRPr="00FA6B43">
        <w:rPr>
          <w:rFonts w:ascii="Arial" w:hAnsi="Arial" w:cs="Arial"/>
        </w:rPr>
        <w:t>Secretario del Consejo Directivo</w:t>
      </w:r>
      <w:bookmarkEnd w:id="135"/>
    </w:p>
    <w:p w:rsidR="00E86C07" w:rsidRPr="00FA6B43" w:rsidRDefault="00E86C07" w:rsidP="00D7509D">
      <w:pPr>
        <w:pStyle w:val="Prrafodelista"/>
        <w:numPr>
          <w:ilvl w:val="0"/>
          <w:numId w:val="3"/>
        </w:numPr>
        <w:jc w:val="both"/>
        <w:rPr>
          <w:rFonts w:ascii="Arial" w:hAnsi="Arial" w:cs="Arial"/>
        </w:rPr>
      </w:pPr>
      <w:bookmarkStart w:id="136" w:name="_Toc464733666"/>
      <w:r w:rsidRPr="00FA6B43">
        <w:rPr>
          <w:rFonts w:ascii="Arial" w:hAnsi="Arial" w:cs="Arial"/>
        </w:rPr>
        <w:lastRenderedPageBreak/>
        <w:t>Ejecutar las tareas que le sean encomendadas por el Consejo.</w:t>
      </w:r>
      <w:bookmarkEnd w:id="136"/>
    </w:p>
    <w:p w:rsidR="00E86C07" w:rsidRPr="00FA6B43" w:rsidRDefault="00E86C07" w:rsidP="00D7509D">
      <w:pPr>
        <w:pStyle w:val="Prrafodelista"/>
        <w:numPr>
          <w:ilvl w:val="0"/>
          <w:numId w:val="3"/>
        </w:numPr>
        <w:jc w:val="both"/>
        <w:rPr>
          <w:rFonts w:ascii="Arial" w:hAnsi="Arial" w:cs="Arial"/>
        </w:rPr>
      </w:pPr>
      <w:bookmarkStart w:id="137" w:name="_Toc464733667"/>
      <w:r w:rsidRPr="00FA6B43">
        <w:rPr>
          <w:rFonts w:ascii="Arial" w:hAnsi="Arial" w:cs="Arial"/>
        </w:rPr>
        <w:t>Levantar y autorizar las actas de las reuniones celebradas por el Consejo, asentándolas en el libro correspondiente que llevará bajo su cuidado, debiendo recabar en cada una de ellas la firma de quienes en ella intervinieron;</w:t>
      </w:r>
      <w:bookmarkEnd w:id="137"/>
    </w:p>
    <w:p w:rsidR="00E86C07" w:rsidRPr="00FA6B43" w:rsidRDefault="000A6D31" w:rsidP="00D7509D">
      <w:pPr>
        <w:pStyle w:val="Prrafodelista"/>
        <w:numPr>
          <w:ilvl w:val="0"/>
          <w:numId w:val="3"/>
        </w:numPr>
        <w:jc w:val="both"/>
        <w:rPr>
          <w:rFonts w:ascii="Arial" w:hAnsi="Arial" w:cs="Arial"/>
        </w:rPr>
      </w:pPr>
      <w:bookmarkStart w:id="138" w:name="_Toc464733668"/>
      <w:r w:rsidRPr="00FA6B43">
        <w:rPr>
          <w:rFonts w:ascii="Arial" w:hAnsi="Arial" w:cs="Arial"/>
        </w:rPr>
        <w:t>Autorizar con su firma las comunicaciones que el Presidente dirija a nombre del Consejo; y</w:t>
      </w:r>
      <w:bookmarkEnd w:id="138"/>
    </w:p>
    <w:p w:rsidR="000A6D31" w:rsidRPr="00FA6B43" w:rsidRDefault="000A6D31" w:rsidP="00D7509D">
      <w:pPr>
        <w:pStyle w:val="Prrafodelista"/>
        <w:numPr>
          <w:ilvl w:val="0"/>
          <w:numId w:val="3"/>
        </w:numPr>
        <w:jc w:val="both"/>
        <w:rPr>
          <w:rFonts w:ascii="Arial" w:hAnsi="Arial" w:cs="Arial"/>
        </w:rPr>
      </w:pPr>
      <w:bookmarkStart w:id="139" w:name="_Toc464733669"/>
      <w:r w:rsidRPr="00FA6B43">
        <w:rPr>
          <w:rFonts w:ascii="Arial" w:hAnsi="Arial" w:cs="Arial"/>
        </w:rPr>
        <w:t>Las demás que se deriven del presente Acuerdo o le sean conferidas por el Consejo Directivo.</w:t>
      </w:r>
      <w:bookmarkEnd w:id="139"/>
    </w:p>
    <w:p w:rsidR="000A6D31" w:rsidRPr="00FA6B43" w:rsidRDefault="00DE0AFE" w:rsidP="00700728">
      <w:pPr>
        <w:jc w:val="both"/>
        <w:rPr>
          <w:rFonts w:ascii="Arial" w:hAnsi="Arial" w:cs="Arial"/>
          <w:color w:val="2F5897" w:themeColor="text2"/>
          <w:sz w:val="24"/>
        </w:rPr>
      </w:pPr>
      <w:bookmarkStart w:id="140" w:name="_Toc464733670"/>
      <w:r w:rsidRPr="00FA6B43">
        <w:rPr>
          <w:rFonts w:ascii="Arial" w:hAnsi="Arial" w:cs="Arial"/>
          <w:color w:val="2F5897" w:themeColor="text2"/>
          <w:sz w:val="24"/>
        </w:rPr>
        <w:t xml:space="preserve">1.2 </w:t>
      </w:r>
      <w:r w:rsidR="000A6D31" w:rsidRPr="00FA6B43">
        <w:rPr>
          <w:rFonts w:ascii="Arial" w:hAnsi="Arial" w:cs="Arial"/>
          <w:color w:val="2F5897" w:themeColor="text2"/>
          <w:sz w:val="24"/>
        </w:rPr>
        <w:t>Comisario del Consejo Directivo</w:t>
      </w:r>
      <w:bookmarkEnd w:id="140"/>
    </w:p>
    <w:p w:rsidR="000A6D31" w:rsidRPr="00FA6B43" w:rsidRDefault="000A6D31" w:rsidP="00700728">
      <w:pPr>
        <w:jc w:val="both"/>
        <w:rPr>
          <w:rFonts w:ascii="Arial" w:hAnsi="Arial" w:cs="Arial"/>
        </w:rPr>
      </w:pPr>
      <w:bookmarkStart w:id="141" w:name="_Toc464733671"/>
      <w:r w:rsidRPr="00FA6B43">
        <w:rPr>
          <w:rFonts w:ascii="Arial" w:hAnsi="Arial" w:cs="Arial"/>
        </w:rPr>
        <w:t>Funciones:</w:t>
      </w:r>
      <w:bookmarkEnd w:id="141"/>
    </w:p>
    <w:p w:rsidR="000A6D31" w:rsidRPr="00FA6B43" w:rsidRDefault="000A6D31" w:rsidP="00D7509D">
      <w:pPr>
        <w:pStyle w:val="Prrafodelista"/>
        <w:numPr>
          <w:ilvl w:val="0"/>
          <w:numId w:val="4"/>
        </w:numPr>
        <w:jc w:val="both"/>
        <w:rPr>
          <w:rFonts w:ascii="Arial" w:hAnsi="Arial" w:cs="Arial"/>
        </w:rPr>
      </w:pPr>
      <w:bookmarkStart w:id="142" w:name="_Toc464733672"/>
      <w:r w:rsidRPr="00FA6B43">
        <w:rPr>
          <w:rFonts w:ascii="Arial" w:hAnsi="Arial" w:cs="Arial"/>
        </w:rPr>
        <w:t>Dictaminar los Estados Financieros;</w:t>
      </w:r>
      <w:bookmarkEnd w:id="142"/>
    </w:p>
    <w:p w:rsidR="000A6D31" w:rsidRPr="00FA6B43" w:rsidRDefault="000A6D31" w:rsidP="00D7509D">
      <w:pPr>
        <w:pStyle w:val="Prrafodelista"/>
        <w:numPr>
          <w:ilvl w:val="0"/>
          <w:numId w:val="4"/>
        </w:numPr>
        <w:jc w:val="both"/>
        <w:rPr>
          <w:rFonts w:ascii="Arial" w:hAnsi="Arial" w:cs="Arial"/>
        </w:rPr>
      </w:pPr>
      <w:bookmarkStart w:id="143" w:name="_Toc464733673"/>
      <w:r w:rsidRPr="00FA6B43">
        <w:rPr>
          <w:rFonts w:ascii="Arial" w:hAnsi="Arial" w:cs="Arial"/>
        </w:rPr>
        <w:t>Vigilar las actividades de recaudación y administración de contribuciones;</w:t>
      </w:r>
      <w:bookmarkEnd w:id="143"/>
    </w:p>
    <w:p w:rsidR="000A6D31" w:rsidRPr="00FA6B43" w:rsidRDefault="000A6D31" w:rsidP="00D7509D">
      <w:pPr>
        <w:pStyle w:val="Prrafodelista"/>
        <w:numPr>
          <w:ilvl w:val="0"/>
          <w:numId w:val="4"/>
        </w:numPr>
        <w:jc w:val="both"/>
        <w:rPr>
          <w:rFonts w:ascii="Arial" w:hAnsi="Arial" w:cs="Arial"/>
        </w:rPr>
      </w:pPr>
      <w:bookmarkStart w:id="144" w:name="_Toc464733674"/>
      <w:r w:rsidRPr="00FA6B43">
        <w:rPr>
          <w:rFonts w:ascii="Arial" w:hAnsi="Arial" w:cs="Arial"/>
        </w:rPr>
        <w:t>Vigilar la oportuna entrega al ayuntamiento, de los reportes necesarios para rendir la cuenta pública;</w:t>
      </w:r>
      <w:bookmarkEnd w:id="144"/>
    </w:p>
    <w:p w:rsidR="000A6D31" w:rsidRPr="00FA6B43" w:rsidRDefault="000A6D31" w:rsidP="00D7509D">
      <w:pPr>
        <w:pStyle w:val="Prrafodelista"/>
        <w:numPr>
          <w:ilvl w:val="0"/>
          <w:numId w:val="4"/>
        </w:numPr>
        <w:jc w:val="both"/>
        <w:rPr>
          <w:rFonts w:ascii="Arial" w:hAnsi="Arial" w:cs="Arial"/>
        </w:rPr>
      </w:pPr>
      <w:bookmarkStart w:id="145" w:name="_Toc464733675"/>
      <w:r w:rsidRPr="00FA6B43">
        <w:rPr>
          <w:rFonts w:ascii="Arial" w:hAnsi="Arial" w:cs="Arial"/>
        </w:rPr>
        <w:t>Vigilar la correcta operación administrativa del Organismo;</w:t>
      </w:r>
      <w:bookmarkEnd w:id="145"/>
    </w:p>
    <w:p w:rsidR="00A85565" w:rsidRPr="00FA6B43" w:rsidRDefault="000A6D31" w:rsidP="00D7509D">
      <w:pPr>
        <w:pStyle w:val="Prrafodelista"/>
        <w:numPr>
          <w:ilvl w:val="0"/>
          <w:numId w:val="4"/>
        </w:numPr>
        <w:jc w:val="both"/>
        <w:rPr>
          <w:rFonts w:ascii="Arial" w:hAnsi="Arial" w:cs="Arial"/>
        </w:rPr>
      </w:pPr>
      <w:bookmarkStart w:id="146" w:name="_Toc464733676"/>
      <w:r w:rsidRPr="00FA6B43">
        <w:rPr>
          <w:rFonts w:ascii="Arial" w:hAnsi="Arial" w:cs="Arial"/>
        </w:rPr>
        <w:t>Realizar las tareas que le encomiende el propio Consejo Directivo.</w:t>
      </w:r>
      <w:bookmarkEnd w:id="146"/>
    </w:p>
    <w:p w:rsidR="00A85565" w:rsidRPr="00FA6B43" w:rsidRDefault="00A85565" w:rsidP="00700728">
      <w:pPr>
        <w:jc w:val="both"/>
        <w:rPr>
          <w:rFonts w:ascii="Arial" w:hAnsi="Arial" w:cs="Arial"/>
        </w:rPr>
      </w:pPr>
    </w:p>
    <w:p w:rsidR="00162D5B" w:rsidRPr="00FA6B43" w:rsidRDefault="00DE0AFE" w:rsidP="00700728">
      <w:pPr>
        <w:jc w:val="both"/>
        <w:rPr>
          <w:rFonts w:ascii="Arial" w:hAnsi="Arial" w:cs="Arial"/>
          <w:color w:val="2F5897" w:themeColor="text2"/>
          <w:sz w:val="24"/>
        </w:rPr>
      </w:pPr>
      <w:bookmarkStart w:id="147" w:name="_Toc464733677"/>
      <w:r w:rsidRPr="00FA6B43">
        <w:rPr>
          <w:rFonts w:ascii="Arial" w:hAnsi="Arial" w:cs="Arial"/>
          <w:color w:val="2F5897" w:themeColor="text2"/>
          <w:sz w:val="24"/>
        </w:rPr>
        <w:t xml:space="preserve">1.3 </w:t>
      </w:r>
      <w:r w:rsidR="00006C67" w:rsidRPr="00FA6B43">
        <w:rPr>
          <w:rFonts w:ascii="Arial" w:hAnsi="Arial" w:cs="Arial"/>
          <w:color w:val="2F5897" w:themeColor="text2"/>
          <w:sz w:val="24"/>
        </w:rPr>
        <w:t>Vocales</w:t>
      </w:r>
      <w:r w:rsidR="00162D5B" w:rsidRPr="00FA6B43">
        <w:rPr>
          <w:rFonts w:ascii="Arial" w:hAnsi="Arial" w:cs="Arial"/>
          <w:color w:val="2F5897" w:themeColor="text2"/>
          <w:sz w:val="24"/>
        </w:rPr>
        <w:t xml:space="preserve"> del Consejo Directivo</w:t>
      </w:r>
      <w:bookmarkEnd w:id="147"/>
    </w:p>
    <w:p w:rsidR="00162D5B" w:rsidRPr="00FA6B43" w:rsidRDefault="00162D5B" w:rsidP="00700728">
      <w:pPr>
        <w:jc w:val="both"/>
        <w:rPr>
          <w:rFonts w:ascii="Arial" w:hAnsi="Arial" w:cs="Arial"/>
        </w:rPr>
      </w:pPr>
    </w:p>
    <w:p w:rsidR="00F00E5C" w:rsidRPr="00FA6B43" w:rsidRDefault="00F00E5C" w:rsidP="00700728">
      <w:pPr>
        <w:jc w:val="both"/>
        <w:rPr>
          <w:rFonts w:ascii="Arial" w:hAnsi="Arial" w:cs="Arial"/>
        </w:rPr>
      </w:pPr>
      <w:bookmarkStart w:id="148" w:name="_Toc464733678"/>
      <w:r w:rsidRPr="00FA6B43">
        <w:rPr>
          <w:rFonts w:ascii="Arial" w:hAnsi="Arial" w:cs="Arial"/>
        </w:rPr>
        <w:t>Funciones:</w:t>
      </w:r>
      <w:bookmarkEnd w:id="148"/>
    </w:p>
    <w:p w:rsidR="00F00E5C" w:rsidRPr="00FA6B43" w:rsidRDefault="00F00E5C" w:rsidP="00D7509D">
      <w:pPr>
        <w:pStyle w:val="Prrafodelista"/>
        <w:numPr>
          <w:ilvl w:val="0"/>
          <w:numId w:val="5"/>
        </w:numPr>
        <w:jc w:val="both"/>
        <w:rPr>
          <w:rFonts w:ascii="Arial" w:hAnsi="Arial" w:cs="Arial"/>
        </w:rPr>
      </w:pPr>
      <w:bookmarkStart w:id="149" w:name="_Toc464733679"/>
      <w:r w:rsidRPr="00FA6B43">
        <w:rPr>
          <w:rFonts w:ascii="Arial" w:hAnsi="Arial" w:cs="Arial"/>
        </w:rPr>
        <w:t>Asistir con voz y voto a las sesiones de Consejo;</w:t>
      </w:r>
      <w:bookmarkEnd w:id="149"/>
    </w:p>
    <w:p w:rsidR="00F00E5C" w:rsidRPr="00FA6B43" w:rsidRDefault="00F00E5C" w:rsidP="00D7509D">
      <w:pPr>
        <w:pStyle w:val="Prrafodelista"/>
        <w:numPr>
          <w:ilvl w:val="0"/>
          <w:numId w:val="5"/>
        </w:numPr>
        <w:jc w:val="both"/>
        <w:rPr>
          <w:rFonts w:ascii="Arial" w:hAnsi="Arial" w:cs="Arial"/>
        </w:rPr>
      </w:pPr>
      <w:bookmarkStart w:id="150" w:name="_Toc464733680"/>
      <w:r w:rsidRPr="00FA6B43">
        <w:rPr>
          <w:rFonts w:ascii="Arial" w:hAnsi="Arial" w:cs="Arial"/>
        </w:rPr>
        <w:t>Desempeñar las comisiones que les sean encomendadas;</w:t>
      </w:r>
      <w:bookmarkEnd w:id="150"/>
    </w:p>
    <w:p w:rsidR="00F00E5C" w:rsidRPr="00FA6B43" w:rsidRDefault="00F00E5C" w:rsidP="00D7509D">
      <w:pPr>
        <w:pStyle w:val="Prrafodelista"/>
        <w:numPr>
          <w:ilvl w:val="0"/>
          <w:numId w:val="5"/>
        </w:numPr>
        <w:jc w:val="both"/>
        <w:rPr>
          <w:rFonts w:ascii="Arial" w:hAnsi="Arial" w:cs="Arial"/>
        </w:rPr>
      </w:pPr>
      <w:bookmarkStart w:id="151" w:name="_Toc464733681"/>
      <w:r w:rsidRPr="00FA6B43">
        <w:rPr>
          <w:rFonts w:ascii="Arial" w:hAnsi="Arial" w:cs="Arial"/>
        </w:rPr>
        <w:t>Proponer los puntos de Acuerdo para el mejor desarrollo de las actividades del Organismo;</w:t>
      </w:r>
      <w:bookmarkEnd w:id="151"/>
    </w:p>
    <w:p w:rsidR="00F00E5C" w:rsidRPr="00FA6B43" w:rsidRDefault="00F00E5C" w:rsidP="00D7509D">
      <w:pPr>
        <w:pStyle w:val="Prrafodelista"/>
        <w:numPr>
          <w:ilvl w:val="0"/>
          <w:numId w:val="5"/>
        </w:numPr>
        <w:jc w:val="both"/>
        <w:rPr>
          <w:rFonts w:ascii="Arial" w:hAnsi="Arial" w:cs="Arial"/>
        </w:rPr>
      </w:pPr>
      <w:bookmarkStart w:id="152" w:name="_Toc464733682"/>
      <w:r w:rsidRPr="00FA6B43">
        <w:rPr>
          <w:rFonts w:ascii="Arial" w:hAnsi="Arial" w:cs="Arial"/>
        </w:rPr>
        <w:t>Las demás tareas que les sean encomendadas por el Consejo.</w:t>
      </w:r>
      <w:bookmarkEnd w:id="152"/>
    </w:p>
    <w:p w:rsidR="00516E52" w:rsidRPr="00FA6B43" w:rsidRDefault="00516E52"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516E52" w:rsidRPr="00FA6B43" w:rsidRDefault="00516E52" w:rsidP="00700728">
      <w:pPr>
        <w:jc w:val="both"/>
        <w:rPr>
          <w:rFonts w:ascii="Arial" w:hAnsi="Arial" w:cs="Arial"/>
          <w:color w:val="2F5897" w:themeColor="text2"/>
          <w:sz w:val="24"/>
        </w:rPr>
      </w:pPr>
      <w:bookmarkStart w:id="153" w:name="_Toc464733683"/>
      <w:r w:rsidRPr="00FA6B43">
        <w:rPr>
          <w:rFonts w:ascii="Arial" w:hAnsi="Arial" w:cs="Arial"/>
          <w:color w:val="2F5897" w:themeColor="text2"/>
          <w:sz w:val="24"/>
        </w:rPr>
        <w:lastRenderedPageBreak/>
        <w:t>2. Director General</w:t>
      </w:r>
      <w:bookmarkEnd w:id="153"/>
    </w:p>
    <w:p w:rsidR="00516E52" w:rsidRPr="00FA6B43" w:rsidRDefault="00516E52" w:rsidP="00700728">
      <w:pPr>
        <w:jc w:val="both"/>
        <w:rPr>
          <w:rFonts w:ascii="Arial" w:hAnsi="Arial" w:cs="Arial"/>
        </w:rPr>
      </w:pPr>
      <w:bookmarkStart w:id="154" w:name="_Toc464733684"/>
      <w:r w:rsidRPr="00FA6B43">
        <w:rPr>
          <w:rFonts w:ascii="Arial" w:hAnsi="Arial" w:cs="Arial"/>
        </w:rPr>
        <w:t>Misión: Administrar los recursos humanos, técnicos y financieros requeridos para proporcionar  los servicios de agua potable, alcantarillado y saneamiento en el Municipio.</w:t>
      </w:r>
      <w:bookmarkEnd w:id="154"/>
    </w:p>
    <w:p w:rsidR="00516E52" w:rsidRPr="00FA6B43" w:rsidRDefault="00516E52" w:rsidP="00700728">
      <w:pPr>
        <w:jc w:val="both"/>
        <w:rPr>
          <w:rFonts w:ascii="Arial" w:hAnsi="Arial" w:cs="Arial"/>
        </w:rPr>
      </w:pPr>
    </w:p>
    <w:p w:rsidR="00516E52" w:rsidRPr="00FA6B43" w:rsidRDefault="00516E52" w:rsidP="00700728">
      <w:pPr>
        <w:jc w:val="both"/>
        <w:rPr>
          <w:rFonts w:ascii="Arial" w:hAnsi="Arial" w:cs="Arial"/>
        </w:rPr>
      </w:pPr>
      <w:bookmarkStart w:id="155" w:name="_Toc464733685"/>
      <w:r w:rsidRPr="00FA6B43">
        <w:rPr>
          <w:rFonts w:ascii="Arial" w:hAnsi="Arial" w:cs="Arial"/>
        </w:rPr>
        <w:t>Reporta a:</w:t>
      </w:r>
      <w:bookmarkEnd w:id="155"/>
      <w:r w:rsidRPr="00FA6B43">
        <w:rPr>
          <w:rFonts w:ascii="Arial" w:hAnsi="Arial" w:cs="Arial"/>
        </w:rPr>
        <w:t xml:space="preserve"> </w:t>
      </w:r>
    </w:p>
    <w:p w:rsidR="00516E52" w:rsidRPr="00FA6B43" w:rsidRDefault="00516E52" w:rsidP="00700728">
      <w:pPr>
        <w:jc w:val="both"/>
        <w:rPr>
          <w:rFonts w:ascii="Arial" w:hAnsi="Arial" w:cs="Arial"/>
        </w:rPr>
      </w:pPr>
      <w:bookmarkStart w:id="156" w:name="_Toc464733686"/>
      <w:r w:rsidRPr="00FA6B43">
        <w:rPr>
          <w:rFonts w:ascii="Arial" w:hAnsi="Arial" w:cs="Arial"/>
        </w:rPr>
        <w:t>CONSEJO DIRECTIVO</w:t>
      </w:r>
      <w:bookmarkEnd w:id="156"/>
    </w:p>
    <w:p w:rsidR="00516E52" w:rsidRPr="00FA6B43" w:rsidRDefault="00516E52" w:rsidP="00700728">
      <w:pPr>
        <w:jc w:val="both"/>
        <w:rPr>
          <w:rFonts w:ascii="Arial" w:hAnsi="Arial" w:cs="Arial"/>
        </w:rPr>
      </w:pPr>
      <w:bookmarkStart w:id="157" w:name="_Toc464733687"/>
      <w:r w:rsidRPr="00FA6B43">
        <w:rPr>
          <w:rFonts w:ascii="Arial" w:hAnsi="Arial" w:cs="Arial"/>
        </w:rPr>
        <w:t>Supervisión Directa sobre:</w:t>
      </w:r>
      <w:bookmarkEnd w:id="157"/>
    </w:p>
    <w:p w:rsidR="00516E52" w:rsidRPr="00FA6B43" w:rsidRDefault="00516E52" w:rsidP="00DE0AFE">
      <w:pPr>
        <w:ind w:left="708"/>
        <w:jc w:val="both"/>
        <w:rPr>
          <w:rFonts w:ascii="Arial" w:hAnsi="Arial" w:cs="Arial"/>
        </w:rPr>
      </w:pPr>
      <w:bookmarkStart w:id="158" w:name="_Toc464733689"/>
      <w:r w:rsidRPr="00FA6B43">
        <w:rPr>
          <w:rFonts w:ascii="Arial" w:hAnsi="Arial" w:cs="Arial"/>
        </w:rPr>
        <w:t>Jefe de Área Comercial</w:t>
      </w:r>
      <w:bookmarkEnd w:id="158"/>
    </w:p>
    <w:p w:rsidR="00516E52" w:rsidRPr="00FA6B43" w:rsidRDefault="00516E52" w:rsidP="00DE0AFE">
      <w:pPr>
        <w:ind w:left="708"/>
        <w:jc w:val="both"/>
        <w:rPr>
          <w:rFonts w:ascii="Arial" w:hAnsi="Arial" w:cs="Arial"/>
        </w:rPr>
      </w:pPr>
      <w:bookmarkStart w:id="159" w:name="_Toc464733690"/>
      <w:r w:rsidRPr="00FA6B43">
        <w:rPr>
          <w:rFonts w:ascii="Arial" w:hAnsi="Arial" w:cs="Arial"/>
        </w:rPr>
        <w:t>Jefe de Área Administrativa</w:t>
      </w:r>
      <w:bookmarkEnd w:id="159"/>
    </w:p>
    <w:p w:rsidR="00516E52" w:rsidRPr="00FA6B43" w:rsidRDefault="00516E52" w:rsidP="00DE0AFE">
      <w:pPr>
        <w:ind w:left="708"/>
        <w:jc w:val="both"/>
        <w:rPr>
          <w:rFonts w:ascii="Arial" w:hAnsi="Arial" w:cs="Arial"/>
        </w:rPr>
      </w:pPr>
      <w:bookmarkStart w:id="160" w:name="_Toc464733691"/>
      <w:r w:rsidRPr="00FA6B43">
        <w:rPr>
          <w:rFonts w:ascii="Arial" w:hAnsi="Arial" w:cs="Arial"/>
        </w:rPr>
        <w:t>Jefe de Área Técnica</w:t>
      </w:r>
      <w:bookmarkEnd w:id="160"/>
    </w:p>
    <w:p w:rsidR="00516E52" w:rsidRPr="00FA6B43" w:rsidRDefault="00516E52" w:rsidP="00700728">
      <w:pPr>
        <w:jc w:val="both"/>
        <w:rPr>
          <w:rFonts w:ascii="Arial" w:hAnsi="Arial" w:cs="Arial"/>
        </w:rPr>
      </w:pPr>
    </w:p>
    <w:p w:rsidR="00516E52" w:rsidRPr="00FA6B43" w:rsidRDefault="00516E52" w:rsidP="00700728">
      <w:pPr>
        <w:jc w:val="both"/>
        <w:rPr>
          <w:rFonts w:ascii="Arial" w:hAnsi="Arial" w:cs="Arial"/>
        </w:rPr>
      </w:pPr>
      <w:bookmarkStart w:id="161" w:name="_Toc464733692"/>
      <w:r w:rsidRPr="00FA6B43">
        <w:rPr>
          <w:rFonts w:ascii="Arial" w:hAnsi="Arial" w:cs="Arial"/>
        </w:rPr>
        <w:t>Funciones:</w:t>
      </w:r>
      <w:bookmarkEnd w:id="161"/>
    </w:p>
    <w:p w:rsidR="00F00E5C" w:rsidRPr="00FA6B43" w:rsidRDefault="00516E52" w:rsidP="00D7509D">
      <w:pPr>
        <w:pStyle w:val="Prrafodelista"/>
        <w:numPr>
          <w:ilvl w:val="0"/>
          <w:numId w:val="6"/>
        </w:numPr>
        <w:jc w:val="both"/>
        <w:rPr>
          <w:rFonts w:ascii="Arial" w:hAnsi="Arial" w:cs="Arial"/>
        </w:rPr>
      </w:pPr>
      <w:bookmarkStart w:id="162" w:name="_Toc464733693"/>
      <w:r w:rsidRPr="00FA6B43">
        <w:rPr>
          <w:rFonts w:ascii="Arial" w:hAnsi="Arial" w:cs="Arial"/>
        </w:rPr>
        <w:t>Ejecutar los acuerdos que el Consejo Directivo le encomiende.</w:t>
      </w:r>
      <w:bookmarkEnd w:id="162"/>
    </w:p>
    <w:p w:rsidR="00516E52" w:rsidRPr="00FA6B43" w:rsidRDefault="00516E52" w:rsidP="00D7509D">
      <w:pPr>
        <w:pStyle w:val="Prrafodelista"/>
        <w:numPr>
          <w:ilvl w:val="0"/>
          <w:numId w:val="6"/>
        </w:numPr>
        <w:jc w:val="both"/>
        <w:rPr>
          <w:rFonts w:ascii="Arial" w:hAnsi="Arial" w:cs="Arial"/>
        </w:rPr>
      </w:pPr>
      <w:bookmarkStart w:id="163" w:name="_Toc464733694"/>
      <w:r w:rsidRPr="00FA6B43">
        <w:rPr>
          <w:rFonts w:ascii="Arial" w:hAnsi="Arial" w:cs="Arial"/>
        </w:rPr>
        <w:t>Ejercer la representación del Consejo ante cualquier autoridad, los usuarios de los servicios y terceros, para los actos de defensa del patrimonio del Sistema y del (los) Organismo(s) Auxiliar(es), con facultades para ejercer actos de administración, pleitos y cobranzas; excepto para ejercer actos de dominio, lo cual requiere acuerdo previo del Consejo.</w:t>
      </w:r>
      <w:bookmarkEnd w:id="163"/>
    </w:p>
    <w:p w:rsidR="00516E52" w:rsidRPr="00FA6B43" w:rsidRDefault="00516E52" w:rsidP="00D7509D">
      <w:pPr>
        <w:pStyle w:val="Prrafodelista"/>
        <w:numPr>
          <w:ilvl w:val="0"/>
          <w:numId w:val="6"/>
        </w:numPr>
        <w:jc w:val="both"/>
        <w:rPr>
          <w:rFonts w:ascii="Arial" w:hAnsi="Arial" w:cs="Arial"/>
        </w:rPr>
      </w:pPr>
      <w:bookmarkStart w:id="164" w:name="_Toc464733695"/>
      <w:r w:rsidRPr="00FA6B43">
        <w:rPr>
          <w:rFonts w:ascii="Arial" w:hAnsi="Arial" w:cs="Arial"/>
        </w:rPr>
        <w:t>Coordinarse, cuando sea necesario, con otras Dependencias, Entidades y Organismos Públicos Municipales, Estatales, Federales e Internacionales, así como con Instituciones de carácter social y privado, para el ejercicio de las funciones que le correspondan.</w:t>
      </w:r>
      <w:bookmarkEnd w:id="164"/>
    </w:p>
    <w:p w:rsidR="00516E52" w:rsidRPr="00FA6B43" w:rsidRDefault="00516E52" w:rsidP="00D7509D">
      <w:pPr>
        <w:pStyle w:val="Prrafodelista"/>
        <w:numPr>
          <w:ilvl w:val="0"/>
          <w:numId w:val="6"/>
        </w:numPr>
        <w:jc w:val="both"/>
        <w:rPr>
          <w:rFonts w:ascii="Arial" w:hAnsi="Arial" w:cs="Arial"/>
        </w:rPr>
      </w:pPr>
      <w:bookmarkStart w:id="165" w:name="_Toc464733696"/>
      <w:r w:rsidRPr="00FA6B43">
        <w:rPr>
          <w:rFonts w:ascii="Arial" w:hAnsi="Arial" w:cs="Arial"/>
        </w:rPr>
        <w:t xml:space="preserve">Supervisar las actividades propias del Sistema y del (los) Organismo(s) Auxiliar(es), administrándolo(s) bajo su dirección y dependencia, de acuerdo a los lineamientos </w:t>
      </w:r>
      <w:r w:rsidR="00700A64" w:rsidRPr="00FA6B43">
        <w:rPr>
          <w:rFonts w:ascii="Arial" w:hAnsi="Arial" w:cs="Arial"/>
        </w:rPr>
        <w:t>que en forma general determine el Consejo;</w:t>
      </w:r>
      <w:bookmarkEnd w:id="165"/>
    </w:p>
    <w:p w:rsidR="00700A64" w:rsidRPr="00FA6B43" w:rsidRDefault="00700A64" w:rsidP="00D7509D">
      <w:pPr>
        <w:pStyle w:val="Prrafodelista"/>
        <w:numPr>
          <w:ilvl w:val="0"/>
          <w:numId w:val="6"/>
        </w:numPr>
        <w:jc w:val="both"/>
        <w:rPr>
          <w:rFonts w:ascii="Arial" w:hAnsi="Arial" w:cs="Arial"/>
        </w:rPr>
      </w:pPr>
      <w:bookmarkStart w:id="166" w:name="_Toc464733697"/>
      <w:r w:rsidRPr="00FA6B43">
        <w:rPr>
          <w:rFonts w:ascii="Arial" w:hAnsi="Arial" w:cs="Arial"/>
        </w:rPr>
        <w:t>Autorizar las erogaciones del presupuesto que deban efectuarse con motivo de su administración ordinaria, y someter a la aprobación del Consejo las erogaciones extraordinarias.</w:t>
      </w:r>
      <w:bookmarkEnd w:id="166"/>
    </w:p>
    <w:p w:rsidR="00700A64" w:rsidRPr="00FA6B43" w:rsidRDefault="00700A64" w:rsidP="00D7509D">
      <w:pPr>
        <w:pStyle w:val="Prrafodelista"/>
        <w:numPr>
          <w:ilvl w:val="0"/>
          <w:numId w:val="6"/>
        </w:numPr>
        <w:jc w:val="both"/>
        <w:rPr>
          <w:rFonts w:ascii="Arial" w:hAnsi="Arial" w:cs="Arial"/>
        </w:rPr>
      </w:pPr>
      <w:bookmarkStart w:id="167" w:name="_Toc464733698"/>
      <w:r w:rsidRPr="00FA6B43">
        <w:rPr>
          <w:rFonts w:ascii="Arial" w:hAnsi="Arial" w:cs="Arial"/>
        </w:rPr>
        <w:t xml:space="preserve">Solicitar, por conducto del Consejo, a las autoridades competentes, la expropiación, ocupación temporal, total o parcial de bienes o la limitación de los </w:t>
      </w:r>
      <w:r w:rsidRPr="00FA6B43">
        <w:rPr>
          <w:rFonts w:ascii="Arial" w:hAnsi="Arial" w:cs="Arial"/>
        </w:rPr>
        <w:lastRenderedPageBreak/>
        <w:t>derechos de dominio, en los términos que para tal efecto establecen las Leyes aplicables.</w:t>
      </w:r>
      <w:bookmarkEnd w:id="167"/>
    </w:p>
    <w:p w:rsidR="00700A64" w:rsidRPr="00FA6B43" w:rsidRDefault="00700A64" w:rsidP="00D7509D">
      <w:pPr>
        <w:pStyle w:val="Prrafodelista"/>
        <w:numPr>
          <w:ilvl w:val="0"/>
          <w:numId w:val="6"/>
        </w:numPr>
        <w:jc w:val="both"/>
        <w:rPr>
          <w:rFonts w:ascii="Arial" w:hAnsi="Arial" w:cs="Arial"/>
        </w:rPr>
      </w:pPr>
      <w:bookmarkStart w:id="168" w:name="_Toc464733699"/>
      <w:r w:rsidRPr="00FA6B43">
        <w:rPr>
          <w:rFonts w:ascii="Arial" w:hAnsi="Arial" w:cs="Arial"/>
        </w:rPr>
        <w:t>Suscribir, junto con el Secretario y Presidente, de ser necesario, los convenios, contratos y demás actos jurídicos que obliguen al Sistema y a (los) Organismo(s) Auxiliar(es)  que previamente sean aprobados por el Consejo Directivo.</w:t>
      </w:r>
      <w:bookmarkEnd w:id="168"/>
    </w:p>
    <w:p w:rsidR="00700A64" w:rsidRPr="00FA6B43" w:rsidRDefault="00700A64" w:rsidP="00D7509D">
      <w:pPr>
        <w:pStyle w:val="Prrafodelista"/>
        <w:numPr>
          <w:ilvl w:val="0"/>
          <w:numId w:val="6"/>
        </w:numPr>
        <w:jc w:val="both"/>
        <w:rPr>
          <w:rFonts w:ascii="Arial" w:hAnsi="Arial" w:cs="Arial"/>
        </w:rPr>
      </w:pPr>
      <w:bookmarkStart w:id="169" w:name="_Toc464733700"/>
      <w:r w:rsidRPr="00FA6B43">
        <w:rPr>
          <w:rFonts w:ascii="Arial" w:hAnsi="Arial" w:cs="Arial"/>
        </w:rPr>
        <w:t>Suscribir, mancomunadamente con el Secretario, los títulos de crédito, en los términos del artículo noveno de la Ley General de Títulos y Operaciones de Crédito, excepto en calidad de avales.</w:t>
      </w:r>
      <w:bookmarkEnd w:id="169"/>
    </w:p>
    <w:p w:rsidR="00700A64" w:rsidRPr="00FA6B43" w:rsidRDefault="00700A64" w:rsidP="00D7509D">
      <w:pPr>
        <w:pStyle w:val="Prrafodelista"/>
        <w:numPr>
          <w:ilvl w:val="0"/>
          <w:numId w:val="6"/>
        </w:numPr>
        <w:jc w:val="both"/>
        <w:rPr>
          <w:rFonts w:ascii="Arial" w:hAnsi="Arial" w:cs="Arial"/>
        </w:rPr>
      </w:pPr>
      <w:bookmarkStart w:id="170" w:name="_Toc464733701"/>
      <w:r w:rsidRPr="00FA6B43">
        <w:rPr>
          <w:rFonts w:ascii="Arial" w:hAnsi="Arial" w:cs="Arial"/>
        </w:rPr>
        <w:t>Aprobar la elaboración de los estudios necesarios para determinar los requerimientos presentes y futuros de los caudales para la prestación de los servicios a su cargo.</w:t>
      </w:r>
      <w:bookmarkEnd w:id="170"/>
    </w:p>
    <w:p w:rsidR="00700A64" w:rsidRPr="00FA6B43" w:rsidRDefault="00700A64" w:rsidP="00D7509D">
      <w:pPr>
        <w:pStyle w:val="Prrafodelista"/>
        <w:numPr>
          <w:ilvl w:val="0"/>
          <w:numId w:val="6"/>
        </w:numPr>
        <w:jc w:val="both"/>
        <w:rPr>
          <w:rFonts w:ascii="Arial" w:hAnsi="Arial" w:cs="Arial"/>
        </w:rPr>
      </w:pPr>
      <w:bookmarkStart w:id="171" w:name="_Toc464733702"/>
      <w:r w:rsidRPr="00FA6B43">
        <w:rPr>
          <w:rFonts w:ascii="Arial" w:hAnsi="Arial" w:cs="Arial"/>
        </w:rPr>
        <w:t xml:space="preserve">Someter a aprobación del Consejo Directivo el Programa Anual de </w:t>
      </w:r>
      <w:r w:rsidR="00290D96" w:rsidRPr="00FA6B43">
        <w:rPr>
          <w:rFonts w:ascii="Arial" w:hAnsi="Arial" w:cs="Arial"/>
        </w:rPr>
        <w:t>Obras</w:t>
      </w:r>
      <w:r w:rsidRPr="00FA6B43">
        <w:rPr>
          <w:rFonts w:ascii="Arial" w:hAnsi="Arial" w:cs="Arial"/>
        </w:rPr>
        <w:t xml:space="preserve"> a</w:t>
      </w:r>
      <w:r w:rsidR="00A35439" w:rsidRPr="00FA6B43">
        <w:rPr>
          <w:rFonts w:ascii="Arial" w:hAnsi="Arial" w:cs="Arial"/>
        </w:rPr>
        <w:t xml:space="preserve"> </w:t>
      </w:r>
      <w:r w:rsidRPr="00FA6B43">
        <w:rPr>
          <w:rFonts w:ascii="Arial" w:hAnsi="Arial" w:cs="Arial"/>
        </w:rPr>
        <w:t>realizar en el presente ejercicio, de acuerdo al presupuesto de egresos aprobado, de conformidad con el Plan Maestro Hidráulico Municipal y los planes de desarrollo.</w:t>
      </w:r>
      <w:bookmarkEnd w:id="171"/>
    </w:p>
    <w:p w:rsidR="00700A64" w:rsidRPr="00FA6B43" w:rsidRDefault="00700A64" w:rsidP="00D7509D">
      <w:pPr>
        <w:pStyle w:val="Prrafodelista"/>
        <w:numPr>
          <w:ilvl w:val="0"/>
          <w:numId w:val="6"/>
        </w:numPr>
        <w:jc w:val="both"/>
        <w:rPr>
          <w:rFonts w:ascii="Arial" w:hAnsi="Arial" w:cs="Arial"/>
        </w:rPr>
      </w:pPr>
      <w:bookmarkStart w:id="172" w:name="_Toc464733703"/>
      <w:r w:rsidRPr="00FA6B43">
        <w:rPr>
          <w:rFonts w:ascii="Arial" w:hAnsi="Arial" w:cs="Arial"/>
        </w:rPr>
        <w:t>Ordena</w:t>
      </w:r>
      <w:r w:rsidR="00700728" w:rsidRPr="00FA6B43">
        <w:rPr>
          <w:rFonts w:ascii="Arial" w:hAnsi="Arial" w:cs="Arial"/>
        </w:rPr>
        <w:t>r</w:t>
      </w:r>
      <w:r w:rsidRPr="00FA6B43">
        <w:rPr>
          <w:rFonts w:ascii="Arial" w:hAnsi="Arial" w:cs="Arial"/>
        </w:rPr>
        <w:t xml:space="preserve"> la formulación de los proyectos de obras para la construcción, conservación, rehabilitación y ampliación de las fuentes de suministro y redes de conducción de agua potable, alcantarillado y saneamiento.</w:t>
      </w:r>
      <w:bookmarkEnd w:id="172"/>
    </w:p>
    <w:p w:rsidR="00700A64" w:rsidRPr="00FA6B43" w:rsidRDefault="00700A64" w:rsidP="00D7509D">
      <w:pPr>
        <w:pStyle w:val="Prrafodelista"/>
        <w:numPr>
          <w:ilvl w:val="0"/>
          <w:numId w:val="6"/>
        </w:numPr>
        <w:jc w:val="both"/>
        <w:rPr>
          <w:rFonts w:ascii="Arial" w:hAnsi="Arial" w:cs="Arial"/>
        </w:rPr>
      </w:pPr>
      <w:bookmarkStart w:id="173" w:name="_Toc464733704"/>
      <w:r w:rsidRPr="00FA6B43">
        <w:rPr>
          <w:rFonts w:ascii="Arial" w:hAnsi="Arial" w:cs="Arial"/>
        </w:rPr>
        <w:t>Suscribir las actas que se levanten con motivo de los concursos de obra pública.</w:t>
      </w:r>
      <w:bookmarkEnd w:id="173"/>
    </w:p>
    <w:p w:rsidR="008475BF" w:rsidRPr="00FA6B43" w:rsidRDefault="008C6201" w:rsidP="00D7509D">
      <w:pPr>
        <w:pStyle w:val="Prrafodelista"/>
        <w:numPr>
          <w:ilvl w:val="0"/>
          <w:numId w:val="6"/>
        </w:numPr>
        <w:jc w:val="both"/>
        <w:rPr>
          <w:rFonts w:ascii="Arial" w:hAnsi="Arial" w:cs="Arial"/>
        </w:rPr>
      </w:pPr>
      <w:bookmarkStart w:id="174" w:name="_Toc464733705"/>
      <w:r w:rsidRPr="00FA6B43">
        <w:rPr>
          <w:rFonts w:ascii="Arial" w:hAnsi="Arial" w:cs="Arial"/>
        </w:rPr>
        <w:t>Aprobar la ejecución de las obras que sean necesarias para el desempeño de las funciones del Sistema y el (los) Organismo(s) Auxiliar(es), pudiendo</w:t>
      </w:r>
      <w:r w:rsidR="00917259" w:rsidRPr="00FA6B43">
        <w:rPr>
          <w:rFonts w:ascii="Arial" w:hAnsi="Arial" w:cs="Arial"/>
        </w:rPr>
        <w:t xml:space="preserve"> </w:t>
      </w:r>
      <w:r w:rsidR="008475BF" w:rsidRPr="00FA6B43">
        <w:rPr>
          <w:rFonts w:ascii="Arial" w:hAnsi="Arial" w:cs="Arial"/>
        </w:rPr>
        <w:t>hacerlas en forma directa o por medio de terceros, de conformidad con las disposiciones legales aplicables.</w:t>
      </w:r>
      <w:bookmarkEnd w:id="174"/>
    </w:p>
    <w:p w:rsidR="008475BF" w:rsidRPr="00FA6B43" w:rsidRDefault="008475BF" w:rsidP="00D7509D">
      <w:pPr>
        <w:pStyle w:val="Prrafodelista"/>
        <w:numPr>
          <w:ilvl w:val="0"/>
          <w:numId w:val="6"/>
        </w:numPr>
        <w:jc w:val="both"/>
        <w:rPr>
          <w:rFonts w:ascii="Arial" w:hAnsi="Arial" w:cs="Arial"/>
        </w:rPr>
      </w:pPr>
      <w:bookmarkStart w:id="175" w:name="_Toc464733706"/>
      <w:r w:rsidRPr="00FA6B43">
        <w:rPr>
          <w:rFonts w:ascii="Arial" w:hAnsi="Arial" w:cs="Arial"/>
        </w:rPr>
        <w:t>Presentar al Consejo el proyecto de modificación de las tarifas por los servicios de agua potable, alcantarillado y saneamiento para efectos de la iniciativa de la Ley de Ingresos correspondiente.</w:t>
      </w:r>
      <w:bookmarkEnd w:id="175"/>
    </w:p>
    <w:p w:rsidR="008475BF" w:rsidRPr="00FA6B43" w:rsidRDefault="008475BF" w:rsidP="00D7509D">
      <w:pPr>
        <w:pStyle w:val="Prrafodelista"/>
        <w:numPr>
          <w:ilvl w:val="0"/>
          <w:numId w:val="6"/>
        </w:numPr>
        <w:jc w:val="both"/>
        <w:rPr>
          <w:rFonts w:ascii="Arial" w:hAnsi="Arial" w:cs="Arial"/>
        </w:rPr>
      </w:pPr>
      <w:bookmarkStart w:id="176" w:name="_Toc464733707"/>
      <w:r w:rsidRPr="00FA6B43">
        <w:rPr>
          <w:rFonts w:ascii="Arial" w:hAnsi="Arial" w:cs="Arial"/>
        </w:rPr>
        <w:t xml:space="preserve">Vigilar que se cobren </w:t>
      </w:r>
      <w:r w:rsidR="001F5011" w:rsidRPr="00FA6B43">
        <w:rPr>
          <w:rFonts w:ascii="Arial" w:hAnsi="Arial" w:cs="Arial"/>
        </w:rPr>
        <w:t>en forma y tiempo los adeudos a favor del Sistema y Organismo(s) Auxiliar(es), mediante el procedimiento administrativo de ejecución por parte del Encargado de la Tesorería Municipal;</w:t>
      </w:r>
      <w:bookmarkEnd w:id="176"/>
    </w:p>
    <w:p w:rsidR="001F5011" w:rsidRPr="00FA6B43" w:rsidRDefault="001F5011" w:rsidP="00D7509D">
      <w:pPr>
        <w:pStyle w:val="Prrafodelista"/>
        <w:numPr>
          <w:ilvl w:val="0"/>
          <w:numId w:val="6"/>
        </w:numPr>
        <w:jc w:val="both"/>
        <w:rPr>
          <w:rFonts w:ascii="Arial" w:hAnsi="Arial" w:cs="Arial"/>
        </w:rPr>
      </w:pPr>
      <w:bookmarkStart w:id="177" w:name="_Toc464733708"/>
      <w:r w:rsidRPr="00FA6B43">
        <w:rPr>
          <w:rFonts w:ascii="Arial" w:hAnsi="Arial" w:cs="Arial"/>
        </w:rPr>
        <w:t>Autorizar la implementación de programas de cultura de agua y los tendientes a fomentar el uso eficiente del recurso agua en el municipio.</w:t>
      </w:r>
      <w:bookmarkEnd w:id="177"/>
    </w:p>
    <w:p w:rsidR="001F5011" w:rsidRPr="00FA6B43" w:rsidRDefault="001F5011" w:rsidP="00D7509D">
      <w:pPr>
        <w:pStyle w:val="Prrafodelista"/>
        <w:numPr>
          <w:ilvl w:val="0"/>
          <w:numId w:val="6"/>
        </w:numPr>
        <w:jc w:val="both"/>
        <w:rPr>
          <w:rFonts w:ascii="Arial" w:hAnsi="Arial" w:cs="Arial"/>
        </w:rPr>
      </w:pPr>
      <w:bookmarkStart w:id="178" w:name="_Toc464733709"/>
      <w:r w:rsidRPr="00FA6B43">
        <w:rPr>
          <w:rFonts w:ascii="Arial" w:hAnsi="Arial" w:cs="Arial"/>
        </w:rPr>
        <w:t>Adquirir los bienes muebles o inmuebles necesarios para el desempeño de los fines del Sistema y Organismo (s) Auxiliar(es); así como solicitar la enajenación de los mismos.</w:t>
      </w:r>
      <w:bookmarkEnd w:id="178"/>
    </w:p>
    <w:p w:rsidR="001F5011" w:rsidRPr="00FA6B43" w:rsidRDefault="001F5011" w:rsidP="00D7509D">
      <w:pPr>
        <w:pStyle w:val="Prrafodelista"/>
        <w:numPr>
          <w:ilvl w:val="0"/>
          <w:numId w:val="6"/>
        </w:numPr>
        <w:jc w:val="both"/>
        <w:rPr>
          <w:rFonts w:ascii="Arial" w:hAnsi="Arial" w:cs="Arial"/>
        </w:rPr>
      </w:pPr>
      <w:bookmarkStart w:id="179" w:name="_Toc464733710"/>
      <w:r w:rsidRPr="00FA6B43">
        <w:rPr>
          <w:rFonts w:ascii="Arial" w:hAnsi="Arial" w:cs="Arial"/>
        </w:rPr>
        <w:t xml:space="preserve">Tener a su cargo el inventario de bienes propiedad </w:t>
      </w:r>
      <w:r w:rsidR="0062517F" w:rsidRPr="00FA6B43">
        <w:rPr>
          <w:rFonts w:ascii="Arial" w:hAnsi="Arial" w:cs="Arial"/>
        </w:rPr>
        <w:t xml:space="preserve">del Sistema y Organismo(s) Auxiliar(es), debiendo </w:t>
      </w:r>
      <w:r w:rsidR="00E10A93" w:rsidRPr="00FA6B43">
        <w:rPr>
          <w:rFonts w:ascii="Arial" w:hAnsi="Arial" w:cs="Arial"/>
        </w:rPr>
        <w:t>dar cuenta al Consejo de todas las modificaciones de que fuere objeto;</w:t>
      </w:r>
      <w:bookmarkEnd w:id="179"/>
    </w:p>
    <w:p w:rsidR="00E10A93" w:rsidRPr="00FA6B43" w:rsidRDefault="00E10A93" w:rsidP="00D7509D">
      <w:pPr>
        <w:pStyle w:val="Prrafodelista"/>
        <w:numPr>
          <w:ilvl w:val="0"/>
          <w:numId w:val="6"/>
        </w:numPr>
        <w:jc w:val="both"/>
        <w:rPr>
          <w:rFonts w:ascii="Arial" w:hAnsi="Arial" w:cs="Arial"/>
        </w:rPr>
      </w:pPr>
      <w:bookmarkStart w:id="180" w:name="_Toc464733711"/>
      <w:r w:rsidRPr="00FA6B43">
        <w:rPr>
          <w:rFonts w:ascii="Arial" w:hAnsi="Arial" w:cs="Arial"/>
        </w:rPr>
        <w:lastRenderedPageBreak/>
        <w:t>Revisar los estados financieros del Sistema y Organismo(s) Auxiliar(es) e informar mensualmente al Consejo Directivo</w:t>
      </w:r>
      <w:r w:rsidR="007B2E96" w:rsidRPr="00FA6B43">
        <w:rPr>
          <w:rFonts w:ascii="Arial" w:hAnsi="Arial" w:cs="Arial"/>
        </w:rPr>
        <w:t>, sobre su estado.</w:t>
      </w:r>
      <w:bookmarkEnd w:id="180"/>
    </w:p>
    <w:p w:rsidR="007B2E96" w:rsidRPr="00FA6B43" w:rsidRDefault="007B2E96" w:rsidP="00D7509D">
      <w:pPr>
        <w:pStyle w:val="Prrafodelista"/>
        <w:numPr>
          <w:ilvl w:val="0"/>
          <w:numId w:val="6"/>
        </w:numPr>
        <w:jc w:val="both"/>
        <w:rPr>
          <w:rFonts w:ascii="Arial" w:hAnsi="Arial" w:cs="Arial"/>
        </w:rPr>
      </w:pPr>
      <w:bookmarkStart w:id="181" w:name="_Toc464733712"/>
      <w:r w:rsidRPr="00FA6B43">
        <w:rPr>
          <w:rFonts w:ascii="Arial" w:hAnsi="Arial" w:cs="Arial"/>
        </w:rPr>
        <w:t>Otorgar todas las  facilidades para la práctica de auditorías al Sistema y Organismo(s) Auxiliar(es) al término de cada ejercicio anual, o cuando el Consejo o el H. Ayuntamiento lo determinen;</w:t>
      </w:r>
      <w:bookmarkEnd w:id="181"/>
    </w:p>
    <w:p w:rsidR="007B2E96" w:rsidRPr="00FA6B43" w:rsidRDefault="007B2E96" w:rsidP="00D7509D">
      <w:pPr>
        <w:pStyle w:val="Prrafodelista"/>
        <w:numPr>
          <w:ilvl w:val="0"/>
          <w:numId w:val="6"/>
        </w:numPr>
        <w:jc w:val="both"/>
        <w:rPr>
          <w:rFonts w:ascii="Arial" w:hAnsi="Arial" w:cs="Arial"/>
        </w:rPr>
      </w:pPr>
      <w:bookmarkStart w:id="182" w:name="_Toc464733713"/>
      <w:r w:rsidRPr="00FA6B43">
        <w:rPr>
          <w:rFonts w:ascii="Arial" w:hAnsi="Arial" w:cs="Arial"/>
        </w:rPr>
        <w:t>Vigilar el cumplimiento de las disposiciones del Reglamento, por parte de los usuarios.</w:t>
      </w:r>
      <w:bookmarkEnd w:id="182"/>
    </w:p>
    <w:p w:rsidR="007B2E96" w:rsidRPr="00FA6B43" w:rsidRDefault="007B2E96" w:rsidP="00D7509D">
      <w:pPr>
        <w:pStyle w:val="Prrafodelista"/>
        <w:numPr>
          <w:ilvl w:val="0"/>
          <w:numId w:val="6"/>
        </w:numPr>
        <w:jc w:val="both"/>
        <w:rPr>
          <w:rFonts w:ascii="Arial" w:hAnsi="Arial" w:cs="Arial"/>
        </w:rPr>
      </w:pPr>
      <w:bookmarkStart w:id="183" w:name="_Toc464733714"/>
      <w:r w:rsidRPr="00FA6B43">
        <w:rPr>
          <w:rFonts w:ascii="Arial" w:hAnsi="Arial" w:cs="Arial"/>
        </w:rPr>
        <w:t>Formular y plantear al Consejo, los procedimientos y políticas a que deberán sujetarse los usuarios para la obtención de los servicios.</w:t>
      </w:r>
      <w:bookmarkEnd w:id="183"/>
    </w:p>
    <w:p w:rsidR="007B2E96" w:rsidRPr="00FA6B43" w:rsidRDefault="002A0168" w:rsidP="00D7509D">
      <w:pPr>
        <w:pStyle w:val="Prrafodelista"/>
        <w:numPr>
          <w:ilvl w:val="0"/>
          <w:numId w:val="6"/>
        </w:numPr>
        <w:jc w:val="both"/>
        <w:rPr>
          <w:rFonts w:ascii="Arial" w:hAnsi="Arial" w:cs="Arial"/>
        </w:rPr>
      </w:pPr>
      <w:bookmarkStart w:id="184" w:name="_Toc464733715"/>
      <w:r w:rsidRPr="00FA6B43">
        <w:rPr>
          <w:rFonts w:ascii="Arial" w:hAnsi="Arial" w:cs="Arial"/>
        </w:rPr>
        <w:t>Resolver y tramitar las solicitudes que presenten los usuarios para la prestación de los servicios que presta el Sistema.</w:t>
      </w:r>
      <w:bookmarkEnd w:id="184"/>
    </w:p>
    <w:p w:rsidR="002A0168" w:rsidRPr="00FA6B43" w:rsidRDefault="002A0168" w:rsidP="00D7509D">
      <w:pPr>
        <w:pStyle w:val="Prrafodelista"/>
        <w:numPr>
          <w:ilvl w:val="0"/>
          <w:numId w:val="6"/>
        </w:numPr>
        <w:jc w:val="both"/>
        <w:rPr>
          <w:rFonts w:ascii="Arial" w:hAnsi="Arial" w:cs="Arial"/>
        </w:rPr>
      </w:pPr>
      <w:bookmarkStart w:id="185" w:name="_Toc464733716"/>
      <w:r w:rsidRPr="00FA6B43">
        <w:rPr>
          <w:rFonts w:ascii="Arial" w:hAnsi="Arial" w:cs="Arial"/>
        </w:rPr>
        <w:t>Imponer multas y sanciones que con motivo de la prestación de los servicios se hagan acreedores los usuarios al infringir disposiciones de esta Ley y demás ordenamientos aplicables que le faculten.</w:t>
      </w:r>
      <w:bookmarkEnd w:id="185"/>
    </w:p>
    <w:p w:rsidR="002A0168" w:rsidRPr="00FA6B43" w:rsidRDefault="002A0168" w:rsidP="00D7509D">
      <w:pPr>
        <w:pStyle w:val="Prrafodelista"/>
        <w:numPr>
          <w:ilvl w:val="0"/>
          <w:numId w:val="6"/>
        </w:numPr>
        <w:jc w:val="both"/>
        <w:rPr>
          <w:rFonts w:ascii="Arial" w:hAnsi="Arial" w:cs="Arial"/>
        </w:rPr>
      </w:pPr>
      <w:bookmarkStart w:id="186" w:name="_Toc464733717"/>
      <w:r w:rsidRPr="00FA6B43">
        <w:rPr>
          <w:rFonts w:ascii="Arial" w:hAnsi="Arial" w:cs="Arial"/>
        </w:rPr>
        <w:t>Determinar la resolución de las inconformidades, recursos y quejas con motivo de la prestación de los servicios del Sistema y Organismo (s) Auxiliar(es) o por el cobro de los derechos y aprovechamientos.</w:t>
      </w:r>
      <w:bookmarkEnd w:id="186"/>
    </w:p>
    <w:p w:rsidR="002A0168" w:rsidRPr="00FA6B43" w:rsidRDefault="002A0168" w:rsidP="00D7509D">
      <w:pPr>
        <w:pStyle w:val="Prrafodelista"/>
        <w:numPr>
          <w:ilvl w:val="0"/>
          <w:numId w:val="6"/>
        </w:numPr>
        <w:jc w:val="both"/>
        <w:rPr>
          <w:rFonts w:ascii="Arial" w:hAnsi="Arial" w:cs="Arial"/>
        </w:rPr>
      </w:pPr>
      <w:bookmarkStart w:id="187" w:name="_Toc464733718"/>
      <w:r w:rsidRPr="00FA6B43">
        <w:rPr>
          <w:rFonts w:ascii="Arial" w:hAnsi="Arial" w:cs="Arial"/>
        </w:rPr>
        <w:t>Proponer la estructura organizacional del Sistema, así como sus adecuaciones.</w:t>
      </w:r>
      <w:bookmarkEnd w:id="187"/>
    </w:p>
    <w:p w:rsidR="002A0168" w:rsidRPr="00FA6B43" w:rsidRDefault="002A0168" w:rsidP="00D7509D">
      <w:pPr>
        <w:pStyle w:val="Prrafodelista"/>
        <w:numPr>
          <w:ilvl w:val="0"/>
          <w:numId w:val="6"/>
        </w:numPr>
        <w:jc w:val="both"/>
        <w:rPr>
          <w:rFonts w:ascii="Arial" w:hAnsi="Arial" w:cs="Arial"/>
        </w:rPr>
      </w:pPr>
      <w:bookmarkStart w:id="188" w:name="_Toc464733719"/>
      <w:r w:rsidRPr="00FA6B43">
        <w:rPr>
          <w:rFonts w:ascii="Arial" w:hAnsi="Arial" w:cs="Arial"/>
        </w:rPr>
        <w:t>Determinar las condiciones en que deben celebrarse los contratos de trabajo colectivo o individual con el personal del Sistema y Organismo(s)</w:t>
      </w:r>
      <w:r w:rsidR="00A17B8C" w:rsidRPr="00FA6B43">
        <w:rPr>
          <w:rFonts w:ascii="Arial" w:hAnsi="Arial" w:cs="Arial"/>
        </w:rPr>
        <w:t>, así como el monto de los sueldos y salarios.</w:t>
      </w:r>
      <w:bookmarkEnd w:id="188"/>
    </w:p>
    <w:p w:rsidR="00A17B8C" w:rsidRPr="00FA6B43" w:rsidRDefault="00A17B8C" w:rsidP="00D7509D">
      <w:pPr>
        <w:pStyle w:val="Prrafodelista"/>
        <w:numPr>
          <w:ilvl w:val="0"/>
          <w:numId w:val="6"/>
        </w:numPr>
        <w:jc w:val="both"/>
        <w:rPr>
          <w:rFonts w:ascii="Arial" w:hAnsi="Arial" w:cs="Arial"/>
        </w:rPr>
      </w:pPr>
      <w:bookmarkStart w:id="189" w:name="_Toc464733720"/>
      <w:r w:rsidRPr="00FA6B43">
        <w:rPr>
          <w:rFonts w:ascii="Arial" w:hAnsi="Arial" w:cs="Arial"/>
        </w:rPr>
        <w:t>Expedir los nombramientos del personal que labore en el Sistema y Organismo(s) Auxiliar(es) del municipio y localidades.</w:t>
      </w:r>
      <w:bookmarkEnd w:id="189"/>
    </w:p>
    <w:p w:rsidR="00A17B8C" w:rsidRPr="00FA6B43" w:rsidRDefault="006646C9" w:rsidP="00D7509D">
      <w:pPr>
        <w:pStyle w:val="Prrafodelista"/>
        <w:numPr>
          <w:ilvl w:val="0"/>
          <w:numId w:val="6"/>
        </w:numPr>
        <w:jc w:val="both"/>
        <w:rPr>
          <w:rFonts w:ascii="Arial" w:hAnsi="Arial" w:cs="Arial"/>
        </w:rPr>
      </w:pPr>
      <w:bookmarkStart w:id="190" w:name="_Toc464733721"/>
      <w:r w:rsidRPr="00FA6B43">
        <w:rPr>
          <w:rFonts w:ascii="Arial" w:hAnsi="Arial" w:cs="Arial"/>
        </w:rPr>
        <w:t>Vigilar las labores del personal exigiendo su debido cumplimiento e imponiendo en su caso las amonestaciones y correcciones disciplinarias procedentes.</w:t>
      </w:r>
      <w:bookmarkEnd w:id="190"/>
    </w:p>
    <w:p w:rsidR="006646C9" w:rsidRPr="00FA6B43" w:rsidRDefault="006646C9" w:rsidP="00D7509D">
      <w:pPr>
        <w:pStyle w:val="Prrafodelista"/>
        <w:numPr>
          <w:ilvl w:val="0"/>
          <w:numId w:val="6"/>
        </w:numPr>
        <w:jc w:val="both"/>
        <w:rPr>
          <w:rFonts w:ascii="Arial" w:hAnsi="Arial" w:cs="Arial"/>
        </w:rPr>
      </w:pPr>
      <w:bookmarkStart w:id="191" w:name="_Toc464733722"/>
      <w:r w:rsidRPr="00FA6B43">
        <w:rPr>
          <w:rFonts w:ascii="Arial" w:hAnsi="Arial" w:cs="Arial"/>
        </w:rPr>
        <w:t>Promover y llevar a cabo la capacitación y actualización del personal que labore en el Sistema y Organismo(s) Auxiliar(es).</w:t>
      </w:r>
      <w:bookmarkEnd w:id="191"/>
    </w:p>
    <w:p w:rsidR="006646C9" w:rsidRPr="00FA6B43" w:rsidRDefault="006646C9" w:rsidP="00D7509D">
      <w:pPr>
        <w:pStyle w:val="Prrafodelista"/>
        <w:numPr>
          <w:ilvl w:val="0"/>
          <w:numId w:val="6"/>
        </w:numPr>
        <w:jc w:val="both"/>
        <w:rPr>
          <w:rFonts w:ascii="Arial" w:hAnsi="Arial" w:cs="Arial"/>
        </w:rPr>
      </w:pPr>
      <w:bookmarkStart w:id="192" w:name="_Toc464733723"/>
      <w:r w:rsidRPr="00FA6B43">
        <w:rPr>
          <w:rFonts w:ascii="Arial" w:hAnsi="Arial" w:cs="Arial"/>
        </w:rPr>
        <w:t>Conceder licencias al personal que labore en el Sistema y el (los) Organismo(s) Auxiliar(es), en los términos previstos en las condiciones generales de trabajo.</w:t>
      </w:r>
      <w:bookmarkEnd w:id="192"/>
    </w:p>
    <w:p w:rsidR="006646C9" w:rsidRPr="00FA6B43" w:rsidRDefault="006646C9" w:rsidP="00D7509D">
      <w:pPr>
        <w:pStyle w:val="Prrafodelista"/>
        <w:numPr>
          <w:ilvl w:val="0"/>
          <w:numId w:val="6"/>
        </w:numPr>
        <w:jc w:val="both"/>
        <w:rPr>
          <w:rFonts w:ascii="Arial" w:hAnsi="Arial" w:cs="Arial"/>
        </w:rPr>
      </w:pPr>
      <w:bookmarkStart w:id="193" w:name="_Toc464733724"/>
      <w:r w:rsidRPr="00FA6B43">
        <w:rPr>
          <w:rFonts w:ascii="Arial" w:hAnsi="Arial" w:cs="Arial"/>
        </w:rPr>
        <w:t>Resolver las controversias que se susciten con motivo de la relación laboral en el ámbito interno de su competencia e informar al Consejo.</w:t>
      </w:r>
      <w:bookmarkEnd w:id="193"/>
    </w:p>
    <w:p w:rsidR="0064674C" w:rsidRPr="00FA6B43" w:rsidRDefault="0064674C" w:rsidP="00700728">
      <w:pPr>
        <w:jc w:val="both"/>
        <w:rPr>
          <w:rFonts w:ascii="Arial" w:hAnsi="Arial" w:cs="Arial"/>
        </w:rPr>
      </w:pPr>
    </w:p>
    <w:p w:rsidR="00C515E1" w:rsidRPr="00FA6B43" w:rsidRDefault="00C515E1" w:rsidP="00700728">
      <w:pPr>
        <w:jc w:val="both"/>
        <w:rPr>
          <w:rFonts w:ascii="Arial" w:hAnsi="Arial" w:cs="Arial"/>
        </w:rPr>
      </w:pPr>
    </w:p>
    <w:p w:rsidR="00C515E1" w:rsidRPr="00FA6B43" w:rsidRDefault="00C515E1" w:rsidP="00700728">
      <w:pPr>
        <w:jc w:val="both"/>
        <w:rPr>
          <w:rFonts w:ascii="Arial" w:hAnsi="Arial" w:cs="Arial"/>
        </w:rPr>
      </w:pPr>
    </w:p>
    <w:p w:rsidR="00C515E1" w:rsidRPr="00FA6B43" w:rsidRDefault="00C515E1" w:rsidP="00700728">
      <w:pPr>
        <w:jc w:val="both"/>
        <w:rPr>
          <w:rFonts w:ascii="Arial" w:hAnsi="Arial" w:cs="Arial"/>
        </w:rPr>
      </w:pPr>
    </w:p>
    <w:p w:rsidR="00DE0AFE" w:rsidRPr="00FA6B43" w:rsidRDefault="00DE0AFE" w:rsidP="00DE0AFE">
      <w:pPr>
        <w:jc w:val="both"/>
        <w:rPr>
          <w:rFonts w:ascii="Arial" w:hAnsi="Arial" w:cs="Arial"/>
          <w:color w:val="2F5897" w:themeColor="text2"/>
          <w:sz w:val="24"/>
        </w:rPr>
      </w:pPr>
      <w:bookmarkStart w:id="194" w:name="_Toc464733975"/>
      <w:r w:rsidRPr="00FA6B43">
        <w:rPr>
          <w:rFonts w:ascii="Arial" w:hAnsi="Arial" w:cs="Arial"/>
          <w:color w:val="2F5897" w:themeColor="text2"/>
          <w:sz w:val="24"/>
        </w:rPr>
        <w:lastRenderedPageBreak/>
        <w:t>3. Jefe de Área Administrativa</w:t>
      </w:r>
      <w:bookmarkEnd w:id="194"/>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195" w:name="_Toc464733976"/>
      <w:r w:rsidRPr="00FA6B43">
        <w:rPr>
          <w:rFonts w:ascii="Arial" w:hAnsi="Arial" w:cs="Arial"/>
        </w:rPr>
        <w:t>Misión:</w:t>
      </w:r>
      <w:bookmarkEnd w:id="195"/>
      <w:r w:rsidRPr="00FA6B43">
        <w:rPr>
          <w:rFonts w:ascii="Arial" w:hAnsi="Arial" w:cs="Arial"/>
        </w:rPr>
        <w:t xml:space="preserve"> </w:t>
      </w:r>
    </w:p>
    <w:p w:rsidR="00DE0AFE" w:rsidRPr="00FA6B43" w:rsidRDefault="00DE0AFE" w:rsidP="00DE0AFE">
      <w:pPr>
        <w:jc w:val="both"/>
        <w:rPr>
          <w:rFonts w:ascii="Arial" w:hAnsi="Arial" w:cs="Arial"/>
        </w:rPr>
      </w:pPr>
      <w:bookmarkStart w:id="196" w:name="_Toc464733977"/>
      <w:r w:rsidRPr="00FA6B43">
        <w:rPr>
          <w:rFonts w:ascii="Arial" w:hAnsi="Arial" w:cs="Arial"/>
        </w:rPr>
        <w:t>Asegurar que todas las áreas del Organismo cuenten de manera oportuna con los recursos necesarios autorizados, tanto humanos como materiales para desarrollar sus labores.</w:t>
      </w:r>
      <w:bookmarkEnd w:id="196"/>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197" w:name="_Toc464733978"/>
      <w:r w:rsidRPr="00FA6B43">
        <w:rPr>
          <w:rFonts w:ascii="Arial" w:hAnsi="Arial" w:cs="Arial"/>
        </w:rPr>
        <w:t>Reporta a:</w:t>
      </w:r>
      <w:bookmarkEnd w:id="197"/>
    </w:p>
    <w:p w:rsidR="00DE0AFE" w:rsidRPr="00FA6B43" w:rsidRDefault="00DE0AFE" w:rsidP="00DE0AFE">
      <w:pPr>
        <w:jc w:val="both"/>
        <w:rPr>
          <w:rFonts w:ascii="Arial" w:hAnsi="Arial" w:cs="Arial"/>
        </w:rPr>
      </w:pPr>
      <w:bookmarkStart w:id="198" w:name="_Toc464733979"/>
      <w:r w:rsidRPr="00FA6B43">
        <w:rPr>
          <w:rFonts w:ascii="Arial" w:hAnsi="Arial" w:cs="Arial"/>
        </w:rPr>
        <w:t>Director General</w:t>
      </w:r>
      <w:bookmarkEnd w:id="198"/>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199" w:name="_Toc464733980"/>
      <w:r w:rsidRPr="00FA6B43">
        <w:rPr>
          <w:rFonts w:ascii="Arial" w:hAnsi="Arial" w:cs="Arial"/>
        </w:rPr>
        <w:t>Supervisión Directa sobre:</w:t>
      </w:r>
      <w:bookmarkEnd w:id="199"/>
    </w:p>
    <w:p w:rsidR="00DE0AFE" w:rsidRPr="00FA6B43" w:rsidRDefault="00DE0AFE" w:rsidP="00DE0AFE">
      <w:pPr>
        <w:jc w:val="both"/>
        <w:rPr>
          <w:rFonts w:ascii="Arial" w:hAnsi="Arial" w:cs="Arial"/>
        </w:rPr>
      </w:pPr>
      <w:bookmarkStart w:id="200" w:name="_Toc464733981"/>
      <w:r w:rsidRPr="00FA6B43">
        <w:rPr>
          <w:rFonts w:ascii="Arial" w:hAnsi="Arial" w:cs="Arial"/>
        </w:rPr>
        <w:t>Contador Público (Outsourcing)</w:t>
      </w:r>
      <w:bookmarkEnd w:id="200"/>
    </w:p>
    <w:p w:rsidR="00DE0AFE" w:rsidRPr="00FA6B43" w:rsidRDefault="00DE0AFE" w:rsidP="00DE0AFE">
      <w:pPr>
        <w:jc w:val="both"/>
        <w:rPr>
          <w:rFonts w:ascii="Arial" w:hAnsi="Arial" w:cs="Arial"/>
        </w:rPr>
      </w:pPr>
      <w:bookmarkStart w:id="201" w:name="_Toc464733982"/>
      <w:r w:rsidRPr="00FA6B43">
        <w:rPr>
          <w:rFonts w:ascii="Arial" w:hAnsi="Arial" w:cs="Arial"/>
        </w:rPr>
        <w:t>Funciones:</w:t>
      </w:r>
      <w:bookmarkEnd w:id="201"/>
    </w:p>
    <w:p w:rsidR="00DE0AFE" w:rsidRPr="00FA6B43" w:rsidRDefault="00DE0AFE" w:rsidP="00D7509D">
      <w:pPr>
        <w:pStyle w:val="Prrafodelista"/>
        <w:numPr>
          <w:ilvl w:val="0"/>
          <w:numId w:val="19"/>
        </w:numPr>
        <w:jc w:val="both"/>
        <w:rPr>
          <w:rFonts w:ascii="Arial" w:hAnsi="Arial" w:cs="Arial"/>
        </w:rPr>
      </w:pPr>
      <w:bookmarkStart w:id="202" w:name="_Toc464733983"/>
      <w:r w:rsidRPr="00FA6B43">
        <w:rPr>
          <w:rFonts w:ascii="Arial" w:hAnsi="Arial" w:cs="Arial"/>
        </w:rPr>
        <w:t>Promover la eficiente administración de los recursos humanos y materiales del Organismo, y el desarrollo de los procesos de apoyo administrativo, mediante el desarrollo de las medidas de control y estándares de desempeño que correspondan.</w:t>
      </w:r>
      <w:bookmarkEnd w:id="202"/>
    </w:p>
    <w:p w:rsidR="00DE0AFE" w:rsidRPr="00FA6B43" w:rsidRDefault="00DE0AFE" w:rsidP="00D7509D">
      <w:pPr>
        <w:pStyle w:val="Prrafodelista"/>
        <w:numPr>
          <w:ilvl w:val="0"/>
          <w:numId w:val="19"/>
        </w:numPr>
        <w:jc w:val="both"/>
        <w:rPr>
          <w:rFonts w:ascii="Arial" w:hAnsi="Arial" w:cs="Arial"/>
        </w:rPr>
      </w:pPr>
      <w:bookmarkStart w:id="203" w:name="_Toc464733984"/>
      <w:r w:rsidRPr="00FA6B43">
        <w:rPr>
          <w:rFonts w:ascii="Arial" w:hAnsi="Arial" w:cs="Arial"/>
        </w:rPr>
        <w:t>Atender y supervisar, los asuntos derivados de las relaciones laborales de los trabajadores adscritos, promoviendo el desarrollo armónico de las relaciones obrero-patronales, en coordinación con las instancias que correspondan, y en términos del Contrato Colectivo y de los ordenamientos jurídicos y normatividad aplicable.</w:t>
      </w:r>
      <w:bookmarkEnd w:id="203"/>
    </w:p>
    <w:p w:rsidR="00DE0AFE" w:rsidRPr="00FA6B43" w:rsidRDefault="00DE0AFE" w:rsidP="00D7509D">
      <w:pPr>
        <w:pStyle w:val="Prrafodelista"/>
        <w:numPr>
          <w:ilvl w:val="0"/>
          <w:numId w:val="19"/>
        </w:numPr>
        <w:jc w:val="both"/>
        <w:rPr>
          <w:rFonts w:ascii="Arial" w:hAnsi="Arial" w:cs="Arial"/>
        </w:rPr>
      </w:pPr>
      <w:bookmarkStart w:id="204" w:name="_Toc464733985"/>
      <w:r w:rsidRPr="00FA6B43">
        <w:rPr>
          <w:rFonts w:ascii="Arial" w:hAnsi="Arial" w:cs="Arial"/>
        </w:rPr>
        <w:t>Establecer, coordinar y actualizar, en coordinación con el área correspondiente, los criterios, procedimientos y políticas generales de administración, de los recursos humanos, relaciones laborales, compensaciones, seguridad industrial, seguridad e higiene laboral, evaluación y seguimiento de la gestión relativa al personal.</w:t>
      </w:r>
      <w:bookmarkEnd w:id="204"/>
    </w:p>
    <w:p w:rsidR="00DE0AFE" w:rsidRPr="00FA6B43" w:rsidRDefault="00DE0AFE" w:rsidP="00D7509D">
      <w:pPr>
        <w:pStyle w:val="Prrafodelista"/>
        <w:numPr>
          <w:ilvl w:val="0"/>
          <w:numId w:val="19"/>
        </w:numPr>
        <w:jc w:val="both"/>
        <w:rPr>
          <w:rFonts w:ascii="Arial" w:hAnsi="Arial" w:cs="Arial"/>
        </w:rPr>
      </w:pPr>
      <w:bookmarkStart w:id="205" w:name="_Toc464733986"/>
      <w:r w:rsidRPr="00FA6B43">
        <w:rPr>
          <w:rFonts w:ascii="Arial" w:hAnsi="Arial" w:cs="Arial"/>
        </w:rPr>
        <w:t>Establecer, coordinar y actualizar, a través del área correspondiente, los criterios, procedimientos y políticas generales de capacitación, desarrollo organizacional y profesionalización.</w:t>
      </w:r>
      <w:bookmarkEnd w:id="205"/>
    </w:p>
    <w:p w:rsidR="00DE0AFE" w:rsidRPr="00FA6B43" w:rsidRDefault="00DE0AFE" w:rsidP="00D7509D">
      <w:pPr>
        <w:pStyle w:val="Prrafodelista"/>
        <w:numPr>
          <w:ilvl w:val="0"/>
          <w:numId w:val="19"/>
        </w:numPr>
        <w:jc w:val="both"/>
        <w:rPr>
          <w:rFonts w:ascii="Arial" w:hAnsi="Arial" w:cs="Arial"/>
        </w:rPr>
      </w:pPr>
      <w:bookmarkStart w:id="206" w:name="_Toc464733987"/>
      <w:r w:rsidRPr="00FA6B43">
        <w:rPr>
          <w:rFonts w:ascii="Arial" w:hAnsi="Arial" w:cs="Arial"/>
        </w:rPr>
        <w:lastRenderedPageBreak/>
        <w:t>Establecer, ejecutar y supervisar, a través del área correspondiente, programas de mantenimiento preventivo y correctivo para que el equipo de transporte, bienes muebles e inmuebles y edificios e instalaciones se mantengan en adecuadas condiciones de operación, estableciendo las medidas de control necesarias para verificar que las asignaciones de vehículos, los gastos de combustibles, lubricantes y mantenimiento, así como el uso que se le otorgue, sea el apropiado.</w:t>
      </w:r>
      <w:bookmarkEnd w:id="206"/>
    </w:p>
    <w:p w:rsidR="00DE0AFE" w:rsidRPr="00FA6B43" w:rsidRDefault="00DE0AFE" w:rsidP="00D7509D">
      <w:pPr>
        <w:pStyle w:val="Prrafodelista"/>
        <w:numPr>
          <w:ilvl w:val="0"/>
          <w:numId w:val="19"/>
        </w:numPr>
        <w:jc w:val="both"/>
        <w:rPr>
          <w:rFonts w:ascii="Arial" w:hAnsi="Arial" w:cs="Arial"/>
        </w:rPr>
      </w:pPr>
      <w:bookmarkStart w:id="207" w:name="_Toc464733988"/>
      <w:r w:rsidRPr="00FA6B43">
        <w:rPr>
          <w:rFonts w:ascii="Arial" w:hAnsi="Arial" w:cs="Arial"/>
        </w:rPr>
        <w:t>Efectuar, a través del área correspondiente, la adquisición y enajenación de bienes muebles y servicios que se requieran.</w:t>
      </w:r>
      <w:bookmarkEnd w:id="207"/>
    </w:p>
    <w:p w:rsidR="00DE0AFE" w:rsidRPr="00FA6B43" w:rsidRDefault="00DE0AFE" w:rsidP="00D7509D">
      <w:pPr>
        <w:pStyle w:val="Prrafodelista"/>
        <w:numPr>
          <w:ilvl w:val="0"/>
          <w:numId w:val="19"/>
        </w:numPr>
        <w:jc w:val="both"/>
        <w:rPr>
          <w:rFonts w:ascii="Arial" w:hAnsi="Arial" w:cs="Arial"/>
        </w:rPr>
      </w:pPr>
      <w:bookmarkStart w:id="208" w:name="_Toc464733989"/>
      <w:r w:rsidRPr="00FA6B43">
        <w:rPr>
          <w:rFonts w:ascii="Arial" w:hAnsi="Arial" w:cs="Arial"/>
        </w:rPr>
        <w:t>Supervisar y controlar la existencia de materiales y suministros en los distintos almacenes.</w:t>
      </w:r>
      <w:bookmarkEnd w:id="208"/>
    </w:p>
    <w:p w:rsidR="00DE0AFE" w:rsidRPr="00FA6B43" w:rsidRDefault="00DE0AFE" w:rsidP="00D7509D">
      <w:pPr>
        <w:pStyle w:val="Prrafodelista"/>
        <w:numPr>
          <w:ilvl w:val="0"/>
          <w:numId w:val="19"/>
        </w:numPr>
        <w:jc w:val="both"/>
        <w:rPr>
          <w:rFonts w:ascii="Arial" w:hAnsi="Arial" w:cs="Arial"/>
          <w:lang w:val="es-ES_tradnl"/>
        </w:rPr>
      </w:pPr>
      <w:bookmarkStart w:id="209" w:name="_Toc464733990"/>
      <w:r w:rsidRPr="00FA6B43">
        <w:rPr>
          <w:rFonts w:ascii="Arial" w:hAnsi="Arial" w:cs="Arial"/>
          <w:lang w:val="es-ES_tradnl"/>
        </w:rPr>
        <w:t>Generar los estados financieros y la cuenta pública del Instituto;</w:t>
      </w:r>
      <w:bookmarkEnd w:id="209"/>
    </w:p>
    <w:p w:rsidR="00DE0AFE" w:rsidRPr="00FA6B43" w:rsidRDefault="00DE0AFE" w:rsidP="00D7509D">
      <w:pPr>
        <w:pStyle w:val="Prrafodelista"/>
        <w:numPr>
          <w:ilvl w:val="0"/>
          <w:numId w:val="19"/>
        </w:numPr>
        <w:jc w:val="both"/>
        <w:rPr>
          <w:rFonts w:ascii="Arial" w:hAnsi="Arial" w:cs="Arial"/>
          <w:lang w:val="es-ES_tradnl"/>
        </w:rPr>
      </w:pPr>
      <w:bookmarkStart w:id="210" w:name="_Toc464733991"/>
      <w:r w:rsidRPr="00FA6B43">
        <w:rPr>
          <w:rFonts w:ascii="Arial" w:hAnsi="Arial" w:cs="Arial"/>
          <w:lang w:val="es-ES_tradnl"/>
        </w:rPr>
        <w:t>Participar en las actividades para el establecimiento elaboración, control y seguimiento del Programa Presupuestario del Instituto;</w:t>
      </w:r>
      <w:bookmarkEnd w:id="210"/>
    </w:p>
    <w:p w:rsidR="00DE0AFE" w:rsidRPr="00FA6B43" w:rsidRDefault="00DE0AFE" w:rsidP="00D7509D">
      <w:pPr>
        <w:pStyle w:val="Prrafodelista"/>
        <w:numPr>
          <w:ilvl w:val="0"/>
          <w:numId w:val="19"/>
        </w:numPr>
        <w:jc w:val="both"/>
        <w:rPr>
          <w:rFonts w:ascii="Arial" w:hAnsi="Arial" w:cs="Arial"/>
        </w:rPr>
      </w:pPr>
      <w:bookmarkStart w:id="211" w:name="_Toc464733992"/>
      <w:r w:rsidRPr="00FA6B43">
        <w:rPr>
          <w:rFonts w:ascii="Arial" w:hAnsi="Arial" w:cs="Arial"/>
        </w:rPr>
        <w:t>Recabar, controlar y resguardar los expedientes laborales del personal del Instituto; tales como empleados y prestadores de servicios en general;</w:t>
      </w:r>
      <w:bookmarkEnd w:id="211"/>
    </w:p>
    <w:p w:rsidR="00DE0AFE" w:rsidRPr="00FA6B43" w:rsidRDefault="00DE0AFE" w:rsidP="00D7509D">
      <w:pPr>
        <w:pStyle w:val="Prrafodelista"/>
        <w:numPr>
          <w:ilvl w:val="0"/>
          <w:numId w:val="19"/>
        </w:numPr>
        <w:jc w:val="both"/>
        <w:rPr>
          <w:rFonts w:ascii="Arial" w:hAnsi="Arial" w:cs="Arial"/>
        </w:rPr>
      </w:pPr>
      <w:bookmarkStart w:id="212" w:name="_Toc464733993"/>
      <w:r w:rsidRPr="00FA6B43">
        <w:rPr>
          <w:rFonts w:ascii="Arial" w:hAnsi="Arial" w:cs="Arial"/>
        </w:rPr>
        <w:t>Vigilar la correcta elaboración, control y resguardo de los nombramientos relativos al personal seleccionado y contratado para la integración de la plantilla del Instituto;</w:t>
      </w:r>
      <w:bookmarkEnd w:id="212"/>
      <w:r w:rsidRPr="00FA6B43">
        <w:rPr>
          <w:rFonts w:ascii="Arial" w:hAnsi="Arial" w:cs="Arial"/>
        </w:rPr>
        <w:t xml:space="preserve"> </w:t>
      </w:r>
    </w:p>
    <w:p w:rsidR="00DE0AFE" w:rsidRPr="00FA6B43" w:rsidRDefault="00DE0AFE" w:rsidP="00D7509D">
      <w:pPr>
        <w:pStyle w:val="Prrafodelista"/>
        <w:numPr>
          <w:ilvl w:val="0"/>
          <w:numId w:val="19"/>
        </w:numPr>
        <w:jc w:val="both"/>
        <w:rPr>
          <w:rFonts w:ascii="Arial" w:hAnsi="Arial" w:cs="Arial"/>
        </w:rPr>
      </w:pPr>
      <w:bookmarkStart w:id="213" w:name="_Toc464733994"/>
      <w:r w:rsidRPr="00FA6B43">
        <w:rPr>
          <w:rFonts w:ascii="Arial" w:hAnsi="Arial" w:cs="Arial"/>
        </w:rPr>
        <w:t>Supervisar y controlar el registro de asistencia del personal adscrito al Instituto, así como elaborar informe de incidencias de forma quincenal;</w:t>
      </w:r>
      <w:bookmarkEnd w:id="213"/>
      <w:r w:rsidRPr="00FA6B43">
        <w:rPr>
          <w:rFonts w:ascii="Arial" w:hAnsi="Arial" w:cs="Arial"/>
        </w:rPr>
        <w:t xml:space="preserve">  </w:t>
      </w:r>
    </w:p>
    <w:p w:rsidR="00DE0AFE" w:rsidRPr="00FA6B43" w:rsidRDefault="00DE0AFE" w:rsidP="00D7509D">
      <w:pPr>
        <w:pStyle w:val="Prrafodelista"/>
        <w:numPr>
          <w:ilvl w:val="0"/>
          <w:numId w:val="19"/>
        </w:numPr>
        <w:jc w:val="both"/>
        <w:rPr>
          <w:rFonts w:ascii="Arial" w:hAnsi="Arial" w:cs="Arial"/>
        </w:rPr>
      </w:pPr>
      <w:bookmarkStart w:id="214" w:name="_Toc464733995"/>
      <w:r w:rsidRPr="00FA6B43">
        <w:rPr>
          <w:rFonts w:ascii="Arial" w:hAnsi="Arial" w:cs="Arial"/>
        </w:rPr>
        <w:t>Coordinar y gestionar los trámites que se requieran de movimientos de personal, derivados de la administración de recursos humanos;</w:t>
      </w:r>
      <w:bookmarkEnd w:id="214"/>
      <w:r w:rsidRPr="00FA6B43">
        <w:rPr>
          <w:rFonts w:ascii="Arial" w:hAnsi="Arial" w:cs="Arial"/>
        </w:rPr>
        <w:t xml:space="preserve"> </w:t>
      </w:r>
    </w:p>
    <w:p w:rsidR="00DE0AFE" w:rsidRPr="00FA6B43" w:rsidRDefault="00DE0AFE" w:rsidP="00D7509D">
      <w:pPr>
        <w:pStyle w:val="Prrafodelista"/>
        <w:numPr>
          <w:ilvl w:val="0"/>
          <w:numId w:val="19"/>
        </w:numPr>
        <w:jc w:val="both"/>
        <w:rPr>
          <w:rFonts w:ascii="Arial" w:hAnsi="Arial" w:cs="Arial"/>
        </w:rPr>
      </w:pPr>
      <w:bookmarkStart w:id="215" w:name="_Toc464733996"/>
      <w:r w:rsidRPr="00FA6B43">
        <w:rPr>
          <w:rFonts w:ascii="Arial" w:hAnsi="Arial" w:cs="Arial"/>
        </w:rPr>
        <w:t>Gestionar la apertura de cuentas bancarias del personal de nuevo ingreso, así como efectuar el seguimiento respectivo en la entrega de tarjetas de débito;</w:t>
      </w:r>
      <w:bookmarkEnd w:id="215"/>
    </w:p>
    <w:p w:rsidR="00DE0AFE" w:rsidRPr="00FA6B43" w:rsidRDefault="00DE0AFE" w:rsidP="00D7509D">
      <w:pPr>
        <w:pStyle w:val="Prrafodelista"/>
        <w:numPr>
          <w:ilvl w:val="0"/>
          <w:numId w:val="19"/>
        </w:numPr>
        <w:jc w:val="both"/>
        <w:rPr>
          <w:lang w:val="es-ES_tradnl"/>
        </w:rPr>
      </w:pPr>
      <w:r w:rsidRPr="00FA6B43">
        <w:rPr>
          <w:rFonts w:ascii="Arial" w:hAnsi="Arial" w:cs="Arial"/>
        </w:rPr>
        <w:t>Tramitar ante el IMSS y aseguradoras los movimientos de altas, bajas, y modificaciones salariales del personal del Instituto.</w:t>
      </w:r>
    </w:p>
    <w:p w:rsidR="00DE0AFE" w:rsidRPr="00FA6B43" w:rsidRDefault="00DE0AFE" w:rsidP="00D7509D">
      <w:pPr>
        <w:pStyle w:val="Prrafodelista"/>
        <w:numPr>
          <w:ilvl w:val="0"/>
          <w:numId w:val="19"/>
        </w:numPr>
        <w:jc w:val="both"/>
        <w:rPr>
          <w:rFonts w:ascii="Arial" w:hAnsi="Arial" w:cs="Arial"/>
          <w:lang w:val="es-ES_tradnl"/>
        </w:rPr>
      </w:pPr>
      <w:bookmarkStart w:id="216" w:name="_Toc464733997"/>
      <w:r w:rsidRPr="00FA6B43">
        <w:rPr>
          <w:rFonts w:ascii="Arial" w:hAnsi="Arial" w:cs="Arial"/>
          <w:lang w:val="es-ES_tradnl"/>
        </w:rPr>
        <w:t>Auxiliar en la elaboración del anteproyecto de presupuesto anual de egresos  del Instituto para su validación ante el Pleno del Instituto;</w:t>
      </w:r>
      <w:bookmarkEnd w:id="216"/>
      <w:r w:rsidRPr="00FA6B43">
        <w:rPr>
          <w:rFonts w:ascii="Arial" w:hAnsi="Arial" w:cs="Arial"/>
          <w:lang w:val="es-ES_tradnl"/>
        </w:rPr>
        <w:t xml:space="preserve"> </w:t>
      </w:r>
    </w:p>
    <w:p w:rsidR="00DE0AFE" w:rsidRPr="00FA6B43" w:rsidRDefault="00DE0AFE" w:rsidP="00D7509D">
      <w:pPr>
        <w:pStyle w:val="Prrafodelista"/>
        <w:numPr>
          <w:ilvl w:val="0"/>
          <w:numId w:val="19"/>
        </w:numPr>
        <w:jc w:val="both"/>
      </w:pPr>
      <w:r w:rsidRPr="00FA6B43">
        <w:rPr>
          <w:rFonts w:ascii="Arial" w:eastAsia="Calibri" w:hAnsi="Arial" w:cs="Arial"/>
        </w:rPr>
        <w:t>Coordinar y  elaborar la nómina del Instituto, así como vigilar el pago correspondiente de las nóminas ordinarias y extraordinarias</w:t>
      </w:r>
    </w:p>
    <w:p w:rsidR="00DE0AFE" w:rsidRPr="00FA6B43" w:rsidRDefault="00DE0AFE" w:rsidP="00D7509D">
      <w:pPr>
        <w:pStyle w:val="Prrafodelista"/>
        <w:numPr>
          <w:ilvl w:val="0"/>
          <w:numId w:val="19"/>
        </w:numPr>
        <w:jc w:val="both"/>
        <w:rPr>
          <w:rFonts w:ascii="Arial" w:hAnsi="Arial" w:cs="Arial"/>
        </w:rPr>
      </w:pPr>
      <w:bookmarkStart w:id="217" w:name="_Toc464733998"/>
      <w:r w:rsidRPr="00FA6B43">
        <w:rPr>
          <w:rFonts w:ascii="Arial" w:hAnsi="Arial" w:cs="Arial"/>
        </w:rPr>
        <w:t>Evaluar, adquirir, operar, actualizar, desarrollar y supervisar, a través del área correspondiente, los programas informáticos, de telefonía y telecomunicaciones.</w:t>
      </w:r>
      <w:bookmarkEnd w:id="217"/>
    </w:p>
    <w:p w:rsidR="00DE0AFE" w:rsidRPr="00FA6B43" w:rsidRDefault="00DE0AFE" w:rsidP="00D7509D">
      <w:pPr>
        <w:pStyle w:val="Prrafodelista"/>
        <w:numPr>
          <w:ilvl w:val="0"/>
          <w:numId w:val="19"/>
        </w:numPr>
        <w:jc w:val="both"/>
        <w:rPr>
          <w:rFonts w:ascii="Arial" w:hAnsi="Arial" w:cs="Arial"/>
        </w:rPr>
      </w:pPr>
      <w:bookmarkStart w:id="218" w:name="_Toc464733999"/>
      <w:r w:rsidRPr="00FA6B43">
        <w:rPr>
          <w:rFonts w:ascii="Arial" w:hAnsi="Arial" w:cs="Arial"/>
        </w:rPr>
        <w:t>Participar en la elaboración de presupuesto de inversión y gasto corriente, vigilando la correcta aplicación de los recursos.</w:t>
      </w:r>
      <w:bookmarkEnd w:id="218"/>
    </w:p>
    <w:p w:rsidR="00DE0AFE" w:rsidRPr="00FA6B43" w:rsidRDefault="00DE0AFE" w:rsidP="00D7509D">
      <w:pPr>
        <w:pStyle w:val="Prrafodelista"/>
        <w:numPr>
          <w:ilvl w:val="0"/>
          <w:numId w:val="19"/>
        </w:numPr>
        <w:jc w:val="both"/>
        <w:rPr>
          <w:rFonts w:ascii="Arial" w:hAnsi="Arial" w:cs="Arial"/>
        </w:rPr>
      </w:pPr>
      <w:bookmarkStart w:id="219" w:name="_Toc464734000"/>
      <w:r w:rsidRPr="00FA6B43">
        <w:rPr>
          <w:rFonts w:ascii="Arial" w:hAnsi="Arial" w:cs="Arial"/>
        </w:rPr>
        <w:t>Coordinar la política en materia de aseguramiento de los bienes muebles e inmuebles, con apoyo del resto de las áreas.</w:t>
      </w:r>
      <w:bookmarkEnd w:id="219"/>
    </w:p>
    <w:p w:rsidR="00DE0AFE" w:rsidRPr="00FA6B43" w:rsidRDefault="00DE0AFE" w:rsidP="00D7509D">
      <w:pPr>
        <w:pStyle w:val="Prrafodelista"/>
        <w:numPr>
          <w:ilvl w:val="0"/>
          <w:numId w:val="19"/>
        </w:numPr>
        <w:jc w:val="both"/>
        <w:rPr>
          <w:rFonts w:ascii="Arial" w:hAnsi="Arial" w:cs="Arial"/>
        </w:rPr>
      </w:pPr>
      <w:bookmarkStart w:id="220" w:name="_Toc464734001"/>
      <w:r w:rsidRPr="00FA6B43">
        <w:rPr>
          <w:rFonts w:ascii="Arial" w:hAnsi="Arial" w:cs="Arial"/>
        </w:rPr>
        <w:lastRenderedPageBreak/>
        <w:t>Coordinar el adecuado registro de los egresos realizados a través de las cuentas de cheques.</w:t>
      </w:r>
      <w:bookmarkEnd w:id="220"/>
    </w:p>
    <w:p w:rsidR="00DE0AFE" w:rsidRPr="00FA6B43" w:rsidRDefault="00DE0AFE" w:rsidP="00D7509D">
      <w:pPr>
        <w:pStyle w:val="Prrafodelista"/>
        <w:numPr>
          <w:ilvl w:val="0"/>
          <w:numId w:val="19"/>
        </w:numPr>
        <w:jc w:val="both"/>
        <w:rPr>
          <w:rFonts w:ascii="Arial" w:hAnsi="Arial" w:cs="Arial"/>
        </w:rPr>
      </w:pPr>
      <w:bookmarkStart w:id="221" w:name="_Toc464734002"/>
      <w:r w:rsidRPr="00FA6B43">
        <w:rPr>
          <w:rFonts w:ascii="Arial" w:hAnsi="Arial" w:cs="Arial"/>
        </w:rPr>
        <w:t>Controlar la aplicación de los fondos de caja chica, asignados a compras menores.</w:t>
      </w:r>
      <w:bookmarkEnd w:id="221"/>
    </w:p>
    <w:p w:rsidR="00DE0AFE" w:rsidRPr="00FA6B43" w:rsidRDefault="00DE0AFE" w:rsidP="00D7509D">
      <w:pPr>
        <w:pStyle w:val="Prrafodelista"/>
        <w:numPr>
          <w:ilvl w:val="0"/>
          <w:numId w:val="19"/>
        </w:numPr>
        <w:jc w:val="both"/>
        <w:rPr>
          <w:rFonts w:ascii="Arial" w:hAnsi="Arial" w:cs="Arial"/>
        </w:rPr>
      </w:pPr>
      <w:bookmarkStart w:id="222" w:name="_Toc464734003"/>
      <w:r w:rsidRPr="00FA6B43">
        <w:rPr>
          <w:rFonts w:ascii="Arial" w:hAnsi="Arial" w:cs="Arial"/>
        </w:rPr>
        <w:t>Realizar las modificaciones al presupuesto autorizado cuidando la aplicación de las políticas establecidas.</w:t>
      </w:r>
      <w:bookmarkEnd w:id="222"/>
    </w:p>
    <w:p w:rsidR="00DE0AFE" w:rsidRPr="00FA6B43" w:rsidRDefault="00DE0AFE" w:rsidP="00D7509D">
      <w:pPr>
        <w:pStyle w:val="Prrafodelista"/>
        <w:numPr>
          <w:ilvl w:val="0"/>
          <w:numId w:val="19"/>
        </w:numPr>
        <w:jc w:val="both"/>
        <w:rPr>
          <w:rFonts w:ascii="Arial" w:hAnsi="Arial" w:cs="Arial"/>
        </w:rPr>
      </w:pPr>
      <w:bookmarkStart w:id="223" w:name="_Toc464734004"/>
      <w:r w:rsidRPr="00FA6B43">
        <w:rPr>
          <w:rFonts w:ascii="Arial" w:hAnsi="Arial" w:cs="Arial"/>
        </w:rPr>
        <w:t>Realizar las compras que demande el Organismo en apego a procedimientos y marco legal existente, realizando las cotizaciones necesarias en condiciones de calidad, costo y tiempo de entrega más convenientes para el Organismo.</w:t>
      </w:r>
      <w:bookmarkEnd w:id="223"/>
    </w:p>
    <w:p w:rsidR="00DE0AFE" w:rsidRPr="00FA6B43" w:rsidRDefault="00DE0AFE" w:rsidP="00D7509D">
      <w:pPr>
        <w:pStyle w:val="Prrafodelista"/>
        <w:numPr>
          <w:ilvl w:val="0"/>
          <w:numId w:val="19"/>
        </w:numPr>
        <w:jc w:val="both"/>
        <w:rPr>
          <w:rFonts w:ascii="Arial" w:hAnsi="Arial" w:cs="Arial"/>
        </w:rPr>
      </w:pPr>
      <w:bookmarkStart w:id="224" w:name="_Toc464734005"/>
      <w:r w:rsidRPr="00FA6B43">
        <w:rPr>
          <w:rFonts w:ascii="Arial" w:hAnsi="Arial" w:cs="Arial"/>
        </w:rPr>
        <w:t xml:space="preserve">Elaborar el procedimiento técnico mediante el cual se organiza el cuadro de cargos y a estructura salarial de la empresa, estableciendo y </w:t>
      </w:r>
      <w:proofErr w:type="spellStart"/>
      <w:r w:rsidRPr="00FA6B43">
        <w:rPr>
          <w:rFonts w:ascii="Arial" w:hAnsi="Arial" w:cs="Arial"/>
        </w:rPr>
        <w:t>ejecutanto</w:t>
      </w:r>
      <w:proofErr w:type="spellEnd"/>
      <w:r w:rsidRPr="00FA6B43">
        <w:rPr>
          <w:rFonts w:ascii="Arial" w:hAnsi="Arial" w:cs="Arial"/>
        </w:rPr>
        <w:t xml:space="preserve"> los mecanismos de control y administración correspondientes como cálculo y pago de nómina, cumplimiento de obligaciones ante IMSS, SAR e INFONAVIT.</w:t>
      </w:r>
      <w:bookmarkEnd w:id="224"/>
    </w:p>
    <w:p w:rsidR="00DE0AFE" w:rsidRPr="00FA6B43" w:rsidRDefault="00DE0AFE" w:rsidP="00D7509D">
      <w:pPr>
        <w:pStyle w:val="Prrafodelista"/>
        <w:numPr>
          <w:ilvl w:val="0"/>
          <w:numId w:val="19"/>
        </w:numPr>
        <w:jc w:val="both"/>
        <w:rPr>
          <w:rFonts w:ascii="Arial" w:hAnsi="Arial" w:cs="Arial"/>
        </w:rPr>
      </w:pPr>
      <w:bookmarkStart w:id="225" w:name="_Toc464734006"/>
      <w:r w:rsidRPr="00FA6B43">
        <w:rPr>
          <w:rFonts w:ascii="Arial" w:hAnsi="Arial" w:cs="Arial"/>
        </w:rPr>
        <w:t>Promover y ejecutar actividades de administración social y seguridad industrial que permitan dar al personal, apoyo y protección en el medio físico, síquico, social y familiar.</w:t>
      </w:r>
      <w:bookmarkEnd w:id="225"/>
    </w:p>
    <w:p w:rsidR="00DE0AFE" w:rsidRPr="00FA6B43" w:rsidRDefault="00DE0AFE" w:rsidP="00700728">
      <w:pPr>
        <w:jc w:val="both"/>
        <w:rPr>
          <w:rFonts w:ascii="Arial" w:hAnsi="Arial" w:cs="Arial"/>
        </w:rPr>
      </w:pPr>
    </w:p>
    <w:p w:rsidR="00C515E1" w:rsidRPr="00FA6B43" w:rsidRDefault="00C515E1" w:rsidP="00700728">
      <w:pPr>
        <w:jc w:val="both"/>
        <w:rPr>
          <w:rFonts w:ascii="Arial" w:hAnsi="Arial" w:cs="Arial"/>
        </w:rPr>
      </w:pPr>
    </w:p>
    <w:p w:rsidR="00C515E1" w:rsidRPr="00FA6B43" w:rsidRDefault="00C515E1"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C515E1" w:rsidRPr="00FA6B43" w:rsidRDefault="00C515E1" w:rsidP="00700728">
      <w:pPr>
        <w:jc w:val="both"/>
        <w:rPr>
          <w:rFonts w:ascii="Arial" w:hAnsi="Arial" w:cs="Arial"/>
        </w:rPr>
      </w:pPr>
    </w:p>
    <w:p w:rsidR="00C515E1" w:rsidRPr="00FA6B43" w:rsidRDefault="00C515E1" w:rsidP="00700728">
      <w:pPr>
        <w:jc w:val="both"/>
        <w:rPr>
          <w:rFonts w:ascii="Arial" w:hAnsi="Arial" w:cs="Arial"/>
        </w:rPr>
      </w:pPr>
    </w:p>
    <w:p w:rsidR="00C515E1" w:rsidRPr="00FA6B43" w:rsidRDefault="00430BCA" w:rsidP="00700728">
      <w:pPr>
        <w:jc w:val="both"/>
        <w:rPr>
          <w:rFonts w:ascii="Arial" w:hAnsi="Arial" w:cs="Arial"/>
        </w:rPr>
      </w:pPr>
      <w:bookmarkStart w:id="226" w:name="_Toc464733725"/>
      <w:r w:rsidRPr="00FA6B43">
        <w:rPr>
          <w:rFonts w:ascii="Arial" w:hAnsi="Arial" w:cs="Arial"/>
        </w:rPr>
        <w:lastRenderedPageBreak/>
        <w:t>ESTRUCTURA ORGANIZACIONAL BÁSICA</w:t>
      </w:r>
      <w:bookmarkEnd w:id="226"/>
    </w:p>
    <w:p w:rsidR="00430BCA" w:rsidRPr="00FA6B43" w:rsidRDefault="00430BCA" w:rsidP="00700728">
      <w:pPr>
        <w:jc w:val="both"/>
        <w:rPr>
          <w:rFonts w:ascii="Arial" w:hAnsi="Arial" w:cs="Arial"/>
        </w:rPr>
      </w:pPr>
      <w:bookmarkStart w:id="227" w:name="_Toc464733726"/>
      <w:r w:rsidRPr="00FA6B43">
        <w:rPr>
          <w:rFonts w:ascii="Arial" w:hAnsi="Arial" w:cs="Arial"/>
        </w:rPr>
        <w:t>ÁREA TÉCNICA</w:t>
      </w:r>
      <w:bookmarkEnd w:id="227"/>
    </w:p>
    <w:p w:rsidR="00C515E1" w:rsidRPr="00FA6B43" w:rsidRDefault="00D40F8A" w:rsidP="00700728">
      <w:pPr>
        <w:jc w:val="both"/>
        <w:rPr>
          <w:rFonts w:ascii="Arial" w:hAnsi="Arial" w:cs="Arial"/>
        </w:rPr>
      </w:pPr>
      <w:bookmarkStart w:id="228" w:name="_Toc464733727"/>
      <w:r w:rsidRPr="00FA6B43">
        <w:rPr>
          <w:rFonts w:ascii="Arial" w:hAnsi="Arial" w:cs="Arial"/>
          <w:noProof/>
          <w:lang w:eastAsia="es-MX"/>
        </w:rPr>
        <w:drawing>
          <wp:inline distT="0" distB="0" distL="0" distR="0" wp14:anchorId="3EE71BF8" wp14:editId="4328D4BB">
            <wp:extent cx="6597650" cy="3886200"/>
            <wp:effectExtent l="19050" t="0" r="1270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228"/>
    </w:p>
    <w:p w:rsidR="000A6D31" w:rsidRPr="00FA6B43" w:rsidRDefault="000A6D31" w:rsidP="00700728">
      <w:pPr>
        <w:jc w:val="both"/>
        <w:rPr>
          <w:rFonts w:ascii="Arial" w:hAnsi="Arial" w:cs="Arial"/>
        </w:rPr>
      </w:pPr>
    </w:p>
    <w:p w:rsidR="000A6D31" w:rsidRPr="00FA6B43" w:rsidRDefault="000A6D31" w:rsidP="00700728">
      <w:pPr>
        <w:jc w:val="both"/>
        <w:rPr>
          <w:rFonts w:ascii="Arial" w:hAnsi="Arial" w:cs="Arial"/>
        </w:rPr>
      </w:pPr>
    </w:p>
    <w:p w:rsidR="00162D5B" w:rsidRPr="00FA6B43" w:rsidRDefault="00162D5B" w:rsidP="00700728">
      <w:pPr>
        <w:jc w:val="both"/>
        <w:rPr>
          <w:rFonts w:ascii="Arial" w:hAnsi="Arial" w:cs="Arial"/>
        </w:rPr>
      </w:pPr>
    </w:p>
    <w:p w:rsidR="000A6D31" w:rsidRPr="00FA6B43" w:rsidRDefault="000A6D31" w:rsidP="00700728">
      <w:pPr>
        <w:jc w:val="both"/>
        <w:rPr>
          <w:rFonts w:ascii="Arial" w:hAnsi="Arial" w:cs="Arial"/>
        </w:rPr>
      </w:pPr>
    </w:p>
    <w:p w:rsidR="00DE0AFE" w:rsidRPr="00FA6B43" w:rsidRDefault="00DE0AFE" w:rsidP="00700728">
      <w:pPr>
        <w:jc w:val="both"/>
        <w:rPr>
          <w:rFonts w:ascii="Arial" w:hAnsi="Arial" w:cs="Arial"/>
        </w:rPr>
      </w:pPr>
      <w:bookmarkStart w:id="229" w:name="_Toc464733728"/>
    </w:p>
    <w:p w:rsidR="00DE0AFE" w:rsidRPr="00FA6B43" w:rsidRDefault="00DE0AFE" w:rsidP="00700728">
      <w:pPr>
        <w:jc w:val="both"/>
        <w:rPr>
          <w:rFonts w:ascii="Arial" w:hAnsi="Arial" w:cs="Arial"/>
        </w:rPr>
      </w:pPr>
    </w:p>
    <w:p w:rsidR="00DE0AFE" w:rsidRPr="00FA6B43" w:rsidRDefault="00DE0AFE" w:rsidP="00700728">
      <w:pPr>
        <w:jc w:val="both"/>
        <w:rPr>
          <w:rFonts w:ascii="Arial" w:hAnsi="Arial" w:cs="Arial"/>
        </w:rPr>
      </w:pPr>
    </w:p>
    <w:p w:rsidR="001B2613" w:rsidRPr="00FA6B43" w:rsidRDefault="00DE0AFE" w:rsidP="00700728">
      <w:pPr>
        <w:jc w:val="both"/>
        <w:rPr>
          <w:rFonts w:ascii="Arial" w:hAnsi="Arial" w:cs="Arial"/>
          <w:color w:val="2F5897" w:themeColor="text2"/>
          <w:sz w:val="24"/>
        </w:rPr>
      </w:pPr>
      <w:r w:rsidRPr="00FA6B43">
        <w:rPr>
          <w:rFonts w:ascii="Arial" w:hAnsi="Arial" w:cs="Arial"/>
          <w:color w:val="2F5897" w:themeColor="text2"/>
          <w:sz w:val="24"/>
        </w:rPr>
        <w:lastRenderedPageBreak/>
        <w:t xml:space="preserve">4. </w:t>
      </w:r>
      <w:r w:rsidR="001B2613" w:rsidRPr="00FA6B43">
        <w:rPr>
          <w:rFonts w:ascii="Arial" w:hAnsi="Arial" w:cs="Arial"/>
          <w:color w:val="2F5897" w:themeColor="text2"/>
          <w:sz w:val="24"/>
        </w:rPr>
        <w:t>Jefe de Área Técnica</w:t>
      </w:r>
      <w:bookmarkEnd w:id="229"/>
    </w:p>
    <w:p w:rsidR="001B2613" w:rsidRPr="00FA6B43" w:rsidRDefault="002150D9" w:rsidP="00700728">
      <w:pPr>
        <w:jc w:val="both"/>
        <w:rPr>
          <w:rFonts w:ascii="Arial" w:hAnsi="Arial" w:cs="Arial"/>
        </w:rPr>
      </w:pPr>
      <w:bookmarkStart w:id="230" w:name="_Toc464733729"/>
      <w:r w:rsidRPr="00FA6B43">
        <w:rPr>
          <w:rFonts w:ascii="Arial" w:hAnsi="Arial" w:cs="Arial"/>
        </w:rPr>
        <w:t>Objetivo General: Garantizar el abastecimiento del servicio de agua potable y los servicios de alcantarillado y saneamiento a la comunidad de la coordinación eficiente de la operación y mantenimiento a los sistemas físicos.</w:t>
      </w:r>
      <w:bookmarkEnd w:id="230"/>
    </w:p>
    <w:p w:rsidR="008D5D48" w:rsidRPr="00FA6B43" w:rsidRDefault="008D5D48" w:rsidP="00700728">
      <w:pPr>
        <w:jc w:val="both"/>
        <w:rPr>
          <w:rFonts w:ascii="Arial" w:hAnsi="Arial" w:cs="Arial"/>
        </w:rPr>
      </w:pPr>
      <w:bookmarkStart w:id="231" w:name="_Toc464733730"/>
      <w:r w:rsidRPr="00FA6B43">
        <w:rPr>
          <w:rFonts w:ascii="Arial" w:hAnsi="Arial" w:cs="Arial"/>
        </w:rPr>
        <w:t>Reporta a:</w:t>
      </w:r>
      <w:bookmarkEnd w:id="231"/>
    </w:p>
    <w:p w:rsidR="008D5D48" w:rsidRPr="00FA6B43" w:rsidRDefault="008D5D48" w:rsidP="00700728">
      <w:pPr>
        <w:jc w:val="both"/>
        <w:rPr>
          <w:rFonts w:ascii="Arial" w:hAnsi="Arial" w:cs="Arial"/>
        </w:rPr>
      </w:pPr>
      <w:bookmarkStart w:id="232" w:name="_Toc464733731"/>
      <w:r w:rsidRPr="00FA6B43">
        <w:rPr>
          <w:rFonts w:ascii="Arial" w:hAnsi="Arial" w:cs="Arial"/>
        </w:rPr>
        <w:t>Director General</w:t>
      </w:r>
      <w:bookmarkEnd w:id="232"/>
    </w:p>
    <w:p w:rsidR="00B43F92" w:rsidRPr="00FA6B43" w:rsidRDefault="00B43F92" w:rsidP="00700728">
      <w:pPr>
        <w:jc w:val="both"/>
        <w:rPr>
          <w:rFonts w:ascii="Arial" w:hAnsi="Arial" w:cs="Arial"/>
        </w:rPr>
      </w:pPr>
      <w:bookmarkStart w:id="233" w:name="_Toc464733732"/>
    </w:p>
    <w:p w:rsidR="008D5D48" w:rsidRPr="00FA6B43" w:rsidRDefault="008D5D48" w:rsidP="00700728">
      <w:pPr>
        <w:jc w:val="both"/>
        <w:rPr>
          <w:rFonts w:ascii="Arial" w:hAnsi="Arial" w:cs="Arial"/>
        </w:rPr>
      </w:pPr>
      <w:r w:rsidRPr="00FA6B43">
        <w:rPr>
          <w:rFonts w:ascii="Arial" w:hAnsi="Arial" w:cs="Arial"/>
        </w:rPr>
        <w:t>Supervisión Directa sobre:</w:t>
      </w:r>
      <w:bookmarkEnd w:id="233"/>
    </w:p>
    <w:p w:rsidR="008D5D48" w:rsidRPr="00FA6B43" w:rsidRDefault="008D5D48" w:rsidP="00700728">
      <w:pPr>
        <w:jc w:val="both"/>
        <w:rPr>
          <w:rFonts w:ascii="Arial" w:hAnsi="Arial" w:cs="Arial"/>
        </w:rPr>
      </w:pPr>
      <w:bookmarkStart w:id="234" w:name="_Toc464733733"/>
      <w:r w:rsidRPr="00FA6B43">
        <w:rPr>
          <w:rFonts w:ascii="Arial" w:hAnsi="Arial" w:cs="Arial"/>
        </w:rPr>
        <w:t>Coordinador de Agua Potable y Telemetría</w:t>
      </w:r>
      <w:bookmarkEnd w:id="234"/>
    </w:p>
    <w:p w:rsidR="008D5D48" w:rsidRPr="00FA6B43" w:rsidRDefault="008D5D48" w:rsidP="00700728">
      <w:pPr>
        <w:jc w:val="both"/>
        <w:rPr>
          <w:rFonts w:ascii="Arial" w:hAnsi="Arial" w:cs="Arial"/>
        </w:rPr>
      </w:pPr>
      <w:bookmarkStart w:id="235" w:name="_Toc464733734"/>
      <w:r w:rsidRPr="00FA6B43">
        <w:rPr>
          <w:rFonts w:ascii="Arial" w:hAnsi="Arial" w:cs="Arial"/>
        </w:rPr>
        <w:t>Coordinador de Planta de Tratamiento de Aguas Residuales</w:t>
      </w:r>
      <w:bookmarkEnd w:id="235"/>
    </w:p>
    <w:p w:rsidR="008D5D48" w:rsidRPr="00FA6B43" w:rsidRDefault="008D5D48" w:rsidP="00700728">
      <w:pPr>
        <w:jc w:val="both"/>
        <w:rPr>
          <w:rFonts w:ascii="Arial" w:hAnsi="Arial" w:cs="Arial"/>
        </w:rPr>
      </w:pPr>
      <w:bookmarkStart w:id="236" w:name="_Toc464733735"/>
      <w:r w:rsidRPr="00FA6B43">
        <w:rPr>
          <w:rFonts w:ascii="Arial" w:hAnsi="Arial" w:cs="Arial"/>
        </w:rPr>
        <w:t>Coordinador de Mantenimiento</w:t>
      </w:r>
      <w:bookmarkEnd w:id="236"/>
    </w:p>
    <w:p w:rsidR="008D5D48" w:rsidRPr="00FA6B43" w:rsidRDefault="008D5D48" w:rsidP="00700728">
      <w:pPr>
        <w:jc w:val="both"/>
        <w:rPr>
          <w:rFonts w:ascii="Arial" w:hAnsi="Arial" w:cs="Arial"/>
        </w:rPr>
      </w:pPr>
    </w:p>
    <w:p w:rsidR="008D5D48" w:rsidRPr="00FA6B43" w:rsidRDefault="008D5D48" w:rsidP="00700728">
      <w:pPr>
        <w:jc w:val="both"/>
        <w:rPr>
          <w:rFonts w:ascii="Arial" w:hAnsi="Arial" w:cs="Arial"/>
        </w:rPr>
      </w:pPr>
      <w:bookmarkStart w:id="237" w:name="_Toc464733736"/>
      <w:r w:rsidRPr="00FA6B43">
        <w:rPr>
          <w:rFonts w:ascii="Arial" w:hAnsi="Arial" w:cs="Arial"/>
        </w:rPr>
        <w:t>Funciones:</w:t>
      </w:r>
      <w:bookmarkEnd w:id="237"/>
    </w:p>
    <w:p w:rsidR="00D578A6" w:rsidRPr="00FA6B43" w:rsidRDefault="00D578A6" w:rsidP="00D7509D">
      <w:pPr>
        <w:pStyle w:val="Prrafodelista"/>
        <w:numPr>
          <w:ilvl w:val="0"/>
          <w:numId w:val="7"/>
        </w:numPr>
        <w:jc w:val="both"/>
        <w:rPr>
          <w:rFonts w:ascii="Arial" w:hAnsi="Arial" w:cs="Arial"/>
        </w:rPr>
      </w:pPr>
      <w:bookmarkStart w:id="238" w:name="_Toc464733737"/>
      <w:r w:rsidRPr="00FA6B43">
        <w:rPr>
          <w:rFonts w:ascii="Arial" w:hAnsi="Arial" w:cs="Arial"/>
        </w:rPr>
        <w:t>Planear la adecuada operación de los sistemas para una distribución equitativa del agua, mediante la implantación de parámetros y controles operacionales.</w:t>
      </w:r>
      <w:bookmarkEnd w:id="238"/>
    </w:p>
    <w:p w:rsidR="00437113" w:rsidRPr="00FA6B43" w:rsidRDefault="00437113" w:rsidP="00D7509D">
      <w:pPr>
        <w:pStyle w:val="Prrafodelista"/>
        <w:numPr>
          <w:ilvl w:val="0"/>
          <w:numId w:val="7"/>
        </w:numPr>
        <w:jc w:val="both"/>
        <w:rPr>
          <w:rFonts w:ascii="Arial" w:hAnsi="Arial" w:cs="Arial"/>
        </w:rPr>
      </w:pPr>
      <w:bookmarkStart w:id="239" w:name="_Toc464733738"/>
      <w:r w:rsidRPr="00FA6B43">
        <w:rPr>
          <w:rFonts w:ascii="Arial" w:hAnsi="Arial" w:cs="Arial"/>
        </w:rPr>
        <w:t>Planear, ejecutar y supervisar las actividades de operación y mantenimiento de los sistemas de agua potable y drenaje sanitario en el Municipio.</w:t>
      </w:r>
      <w:bookmarkEnd w:id="239"/>
    </w:p>
    <w:p w:rsidR="00437113" w:rsidRPr="00FA6B43" w:rsidRDefault="00437113" w:rsidP="00D7509D">
      <w:pPr>
        <w:pStyle w:val="Prrafodelista"/>
        <w:numPr>
          <w:ilvl w:val="0"/>
          <w:numId w:val="7"/>
        </w:numPr>
        <w:jc w:val="both"/>
        <w:rPr>
          <w:rFonts w:ascii="Arial" w:hAnsi="Arial" w:cs="Arial"/>
        </w:rPr>
      </w:pPr>
      <w:bookmarkStart w:id="240" w:name="_Toc464733739"/>
      <w:r w:rsidRPr="00FA6B43">
        <w:rPr>
          <w:rFonts w:ascii="Arial" w:hAnsi="Arial" w:cs="Arial"/>
        </w:rPr>
        <w:t xml:space="preserve">Garantizar la calidad del agua potable, que se entrega a los usuarios, asegurando procesos eficientes de potabilización y el control a través de pruebas y </w:t>
      </w:r>
      <w:r w:rsidR="00700728" w:rsidRPr="00FA6B43">
        <w:rPr>
          <w:rFonts w:ascii="Arial" w:hAnsi="Arial" w:cs="Arial"/>
        </w:rPr>
        <w:t>monitoreo</w:t>
      </w:r>
      <w:r w:rsidRPr="00FA6B43">
        <w:rPr>
          <w:rFonts w:ascii="Arial" w:hAnsi="Arial" w:cs="Arial"/>
        </w:rPr>
        <w:t xml:space="preserve"> de calidad en la red de distribución.</w:t>
      </w:r>
      <w:bookmarkEnd w:id="240"/>
    </w:p>
    <w:p w:rsidR="00437113" w:rsidRPr="00FA6B43" w:rsidRDefault="00437113" w:rsidP="00D7509D">
      <w:pPr>
        <w:pStyle w:val="Prrafodelista"/>
        <w:numPr>
          <w:ilvl w:val="0"/>
          <w:numId w:val="7"/>
        </w:numPr>
        <w:jc w:val="both"/>
        <w:rPr>
          <w:rFonts w:ascii="Arial" w:hAnsi="Arial" w:cs="Arial"/>
        </w:rPr>
      </w:pPr>
      <w:bookmarkStart w:id="241" w:name="_Toc464733740"/>
      <w:r w:rsidRPr="00FA6B43">
        <w:rPr>
          <w:rFonts w:ascii="Arial" w:hAnsi="Arial" w:cs="Arial"/>
        </w:rPr>
        <w:t>Supervisar el abasto de agua de calidad que cumpla con las Normas Oficiales Mexicanas.</w:t>
      </w:r>
      <w:bookmarkEnd w:id="241"/>
    </w:p>
    <w:p w:rsidR="00437113" w:rsidRPr="00FA6B43" w:rsidRDefault="00437113" w:rsidP="00D7509D">
      <w:pPr>
        <w:pStyle w:val="Prrafodelista"/>
        <w:numPr>
          <w:ilvl w:val="0"/>
          <w:numId w:val="7"/>
        </w:numPr>
        <w:jc w:val="both"/>
        <w:rPr>
          <w:rFonts w:ascii="Arial" w:hAnsi="Arial" w:cs="Arial"/>
        </w:rPr>
      </w:pPr>
      <w:bookmarkStart w:id="242" w:name="_Toc464733741"/>
      <w:r w:rsidRPr="00FA6B43">
        <w:rPr>
          <w:rFonts w:ascii="Arial" w:hAnsi="Arial" w:cs="Arial"/>
        </w:rPr>
        <w:t xml:space="preserve">Planear, supervisar y mantener en forma continua las acciones para la reducción de agua no contabilizada, mediante los programas de sectorización, detección de fugas, </w:t>
      </w:r>
      <w:proofErr w:type="gramStart"/>
      <w:r w:rsidRPr="00FA6B43">
        <w:rPr>
          <w:rFonts w:ascii="Arial" w:hAnsi="Arial" w:cs="Arial"/>
        </w:rPr>
        <w:t>tomas directas y clandestinas</w:t>
      </w:r>
      <w:proofErr w:type="gramEnd"/>
      <w:r w:rsidRPr="00FA6B43">
        <w:rPr>
          <w:rFonts w:ascii="Arial" w:hAnsi="Arial" w:cs="Arial"/>
        </w:rPr>
        <w:t>, así como el cambio y reubicación de medidores.</w:t>
      </w:r>
      <w:bookmarkEnd w:id="242"/>
    </w:p>
    <w:p w:rsidR="00437113" w:rsidRPr="00FA6B43" w:rsidRDefault="00BD24BC" w:rsidP="00D7509D">
      <w:pPr>
        <w:pStyle w:val="Prrafodelista"/>
        <w:numPr>
          <w:ilvl w:val="0"/>
          <w:numId w:val="7"/>
        </w:numPr>
        <w:jc w:val="both"/>
        <w:rPr>
          <w:rFonts w:ascii="Arial" w:hAnsi="Arial" w:cs="Arial"/>
        </w:rPr>
      </w:pPr>
      <w:bookmarkStart w:id="243" w:name="_Toc464733742"/>
      <w:r w:rsidRPr="00FA6B43">
        <w:rPr>
          <w:rFonts w:ascii="Arial" w:hAnsi="Arial" w:cs="Arial"/>
        </w:rPr>
        <w:t>Dirigir los proyectos de telemetría y automatización para todos los sistemas de agua potable, red y bombeos de distribución, así como los planes y proyectos de actualización y modernización.</w:t>
      </w:r>
      <w:bookmarkEnd w:id="243"/>
    </w:p>
    <w:p w:rsidR="00700728" w:rsidRPr="00FA6B43" w:rsidRDefault="00BA4197" w:rsidP="00D7509D">
      <w:pPr>
        <w:pStyle w:val="Prrafodelista"/>
        <w:numPr>
          <w:ilvl w:val="0"/>
          <w:numId w:val="7"/>
        </w:numPr>
        <w:jc w:val="both"/>
        <w:rPr>
          <w:rFonts w:ascii="Arial" w:hAnsi="Arial" w:cs="Arial"/>
        </w:rPr>
      </w:pPr>
      <w:bookmarkStart w:id="244" w:name="_Toc464733743"/>
      <w:r w:rsidRPr="00FA6B43">
        <w:rPr>
          <w:rFonts w:ascii="Arial" w:hAnsi="Arial" w:cs="Arial"/>
        </w:rPr>
        <w:t>Intervenir en los procesos de revisión y autorización de factibilidad de introducción de redes de agua potable y drenaje en nuevos desarrollos de obras municipales</w:t>
      </w:r>
      <w:bookmarkStart w:id="245" w:name="_Toc464733744"/>
      <w:bookmarkEnd w:id="244"/>
      <w:r w:rsidR="00700728" w:rsidRPr="00FA6B43">
        <w:rPr>
          <w:rFonts w:ascii="Arial" w:hAnsi="Arial" w:cs="Arial"/>
        </w:rPr>
        <w:t>.</w:t>
      </w:r>
    </w:p>
    <w:p w:rsidR="00D578A6" w:rsidRPr="00FA6B43" w:rsidRDefault="00D578A6" w:rsidP="00D7509D">
      <w:pPr>
        <w:pStyle w:val="Prrafodelista"/>
        <w:numPr>
          <w:ilvl w:val="0"/>
          <w:numId w:val="7"/>
        </w:numPr>
        <w:jc w:val="both"/>
        <w:rPr>
          <w:rFonts w:ascii="Arial" w:hAnsi="Arial" w:cs="Arial"/>
        </w:rPr>
      </w:pPr>
      <w:r w:rsidRPr="00FA6B43">
        <w:rPr>
          <w:rFonts w:ascii="Arial" w:hAnsi="Arial" w:cs="Arial"/>
        </w:rPr>
        <w:lastRenderedPageBreak/>
        <w:t>Identificar los requerimientos de infraestructura hidráulica y sanitaria para su oportuna propuesta a la dirección del organismo y en su caso inclusión en los programas de obra.</w:t>
      </w:r>
      <w:bookmarkEnd w:id="245"/>
    </w:p>
    <w:p w:rsidR="00D578A6" w:rsidRPr="00FA6B43" w:rsidRDefault="00D578A6" w:rsidP="00D7509D">
      <w:pPr>
        <w:pStyle w:val="Prrafodelista"/>
        <w:numPr>
          <w:ilvl w:val="0"/>
          <w:numId w:val="7"/>
        </w:numPr>
        <w:jc w:val="both"/>
        <w:rPr>
          <w:rFonts w:ascii="Arial" w:hAnsi="Arial" w:cs="Arial"/>
        </w:rPr>
      </w:pPr>
      <w:bookmarkStart w:id="246" w:name="_Toc464733745"/>
      <w:r w:rsidRPr="00FA6B43">
        <w:rPr>
          <w:rFonts w:ascii="Arial" w:hAnsi="Arial" w:cs="Arial"/>
        </w:rPr>
        <w:t xml:space="preserve">Garantizar el funcionamiento adecuado de los elementos que conforman el sistema de abastecimiento </w:t>
      </w:r>
      <w:r w:rsidR="00B92E13" w:rsidRPr="00FA6B43">
        <w:rPr>
          <w:rFonts w:ascii="Arial" w:hAnsi="Arial" w:cs="Arial"/>
        </w:rPr>
        <w:t>(equipo</w:t>
      </w:r>
      <w:r w:rsidRPr="00FA6B43">
        <w:rPr>
          <w:rFonts w:ascii="Arial" w:hAnsi="Arial" w:cs="Arial"/>
        </w:rPr>
        <w:t xml:space="preserve"> de bombeo, </w:t>
      </w:r>
      <w:proofErr w:type="spellStart"/>
      <w:r w:rsidRPr="00FA6B43">
        <w:rPr>
          <w:rFonts w:ascii="Arial" w:hAnsi="Arial" w:cs="Arial"/>
        </w:rPr>
        <w:t>rebombeo</w:t>
      </w:r>
      <w:proofErr w:type="spellEnd"/>
      <w:r w:rsidRPr="00FA6B43">
        <w:rPr>
          <w:rFonts w:ascii="Arial" w:hAnsi="Arial" w:cs="Arial"/>
        </w:rPr>
        <w:t xml:space="preserve"> y equipos de cloración).</w:t>
      </w:r>
      <w:bookmarkEnd w:id="246"/>
      <w:r w:rsidRPr="00FA6B43">
        <w:rPr>
          <w:rFonts w:ascii="Arial" w:hAnsi="Arial" w:cs="Arial"/>
        </w:rPr>
        <w:t xml:space="preserve"> </w:t>
      </w:r>
    </w:p>
    <w:p w:rsidR="00D578A6" w:rsidRPr="00FA6B43" w:rsidRDefault="00D578A6" w:rsidP="00D7509D">
      <w:pPr>
        <w:pStyle w:val="Prrafodelista"/>
        <w:numPr>
          <w:ilvl w:val="0"/>
          <w:numId w:val="7"/>
        </w:numPr>
        <w:jc w:val="both"/>
        <w:rPr>
          <w:rFonts w:ascii="Arial" w:hAnsi="Arial" w:cs="Arial"/>
        </w:rPr>
      </w:pPr>
      <w:bookmarkStart w:id="247" w:name="_Toc464733746"/>
      <w:r w:rsidRPr="00FA6B43">
        <w:rPr>
          <w:rFonts w:ascii="Arial" w:hAnsi="Arial" w:cs="Arial"/>
        </w:rPr>
        <w:t>Garantizar el funcionamiento óptimo de las instalaciones de saneamiento.</w:t>
      </w:r>
      <w:bookmarkEnd w:id="247"/>
    </w:p>
    <w:p w:rsidR="00D578A6" w:rsidRPr="00FA6B43" w:rsidRDefault="00D578A6" w:rsidP="00D7509D">
      <w:pPr>
        <w:pStyle w:val="Prrafodelista"/>
        <w:numPr>
          <w:ilvl w:val="0"/>
          <w:numId w:val="7"/>
        </w:numPr>
        <w:jc w:val="both"/>
        <w:rPr>
          <w:rFonts w:ascii="Arial" w:hAnsi="Arial" w:cs="Arial"/>
        </w:rPr>
      </w:pPr>
      <w:bookmarkStart w:id="248" w:name="_Toc464733747"/>
      <w:r w:rsidRPr="00FA6B43">
        <w:rPr>
          <w:rFonts w:ascii="Arial" w:hAnsi="Arial" w:cs="Arial"/>
        </w:rPr>
        <w:t>Coordinar las actividades de mantenimiento de la infraestructura del organismo para su correcto funcionamiento.</w:t>
      </w:r>
      <w:bookmarkEnd w:id="248"/>
    </w:p>
    <w:p w:rsidR="00735685" w:rsidRPr="00FA6B43" w:rsidRDefault="00735685" w:rsidP="00D7509D">
      <w:pPr>
        <w:pStyle w:val="Prrafodelista"/>
        <w:numPr>
          <w:ilvl w:val="0"/>
          <w:numId w:val="7"/>
        </w:numPr>
        <w:jc w:val="both"/>
        <w:rPr>
          <w:rFonts w:ascii="Arial" w:hAnsi="Arial" w:cs="Arial"/>
        </w:rPr>
      </w:pPr>
      <w:bookmarkStart w:id="249" w:name="_Toc464733748"/>
      <w:r w:rsidRPr="00FA6B43">
        <w:rPr>
          <w:rFonts w:ascii="Arial" w:hAnsi="Arial" w:cs="Arial"/>
        </w:rPr>
        <w:t>En coordinación con el Jefe de Área Administrativa, identifica</w:t>
      </w:r>
      <w:r w:rsidR="00700728" w:rsidRPr="00FA6B43">
        <w:rPr>
          <w:rFonts w:ascii="Arial" w:hAnsi="Arial" w:cs="Arial"/>
        </w:rPr>
        <w:t>r</w:t>
      </w:r>
      <w:r w:rsidRPr="00FA6B43">
        <w:rPr>
          <w:rFonts w:ascii="Arial" w:hAnsi="Arial" w:cs="Arial"/>
        </w:rPr>
        <w:t xml:space="preserve"> las empresas y talleres externos disponibles para la reparación de equipos, maniobras de retiro e instalación para asegurar el restablecimiento de los servicios a la brevedad, seleccionando el más confiable y económico.</w:t>
      </w:r>
      <w:bookmarkEnd w:id="249"/>
    </w:p>
    <w:p w:rsidR="00D578A6" w:rsidRPr="00FA6B43" w:rsidRDefault="00D578A6" w:rsidP="00D7509D">
      <w:pPr>
        <w:pStyle w:val="Prrafodelista"/>
        <w:numPr>
          <w:ilvl w:val="0"/>
          <w:numId w:val="7"/>
        </w:numPr>
        <w:jc w:val="both"/>
        <w:rPr>
          <w:rFonts w:ascii="Arial" w:hAnsi="Arial" w:cs="Arial"/>
        </w:rPr>
      </w:pPr>
      <w:bookmarkStart w:id="250" w:name="_Toc464733749"/>
      <w:r w:rsidRPr="00FA6B43">
        <w:rPr>
          <w:rFonts w:ascii="Arial" w:hAnsi="Arial" w:cs="Arial"/>
        </w:rPr>
        <w:t>Garantizar la realización de acciones de cloración para asegurar la potabilidad del agua que se suministra.</w:t>
      </w:r>
      <w:bookmarkEnd w:id="250"/>
    </w:p>
    <w:p w:rsidR="005A0EE6" w:rsidRPr="00FA6B43" w:rsidRDefault="00C60CCB" w:rsidP="00D7509D">
      <w:pPr>
        <w:pStyle w:val="Prrafodelista"/>
        <w:numPr>
          <w:ilvl w:val="0"/>
          <w:numId w:val="7"/>
        </w:numPr>
        <w:jc w:val="both"/>
        <w:rPr>
          <w:rFonts w:ascii="Arial" w:hAnsi="Arial" w:cs="Arial"/>
        </w:rPr>
      </w:pPr>
      <w:bookmarkStart w:id="251" w:name="_Toc464733750"/>
      <w:r w:rsidRPr="00FA6B43">
        <w:rPr>
          <w:rFonts w:ascii="Arial" w:hAnsi="Arial" w:cs="Arial"/>
        </w:rPr>
        <w:t>Genera</w:t>
      </w:r>
      <w:r w:rsidR="00700728" w:rsidRPr="00FA6B43">
        <w:rPr>
          <w:rFonts w:ascii="Arial" w:hAnsi="Arial" w:cs="Arial"/>
        </w:rPr>
        <w:t>r</w:t>
      </w:r>
      <w:r w:rsidRPr="00FA6B43">
        <w:rPr>
          <w:rFonts w:ascii="Arial" w:hAnsi="Arial" w:cs="Arial"/>
        </w:rPr>
        <w:t xml:space="preserve"> los programas de mantenimiento preventivo y correctivo de los equipos.</w:t>
      </w:r>
      <w:bookmarkEnd w:id="251"/>
    </w:p>
    <w:p w:rsidR="00700728" w:rsidRPr="00FA6B43" w:rsidRDefault="00700728" w:rsidP="00D7509D">
      <w:pPr>
        <w:pStyle w:val="Prrafodelista"/>
        <w:numPr>
          <w:ilvl w:val="0"/>
          <w:numId w:val="7"/>
        </w:numPr>
        <w:jc w:val="both"/>
        <w:rPr>
          <w:rFonts w:ascii="Arial" w:hAnsi="Arial" w:cs="Arial"/>
        </w:rPr>
      </w:pPr>
      <w:bookmarkStart w:id="252" w:name="_Toc464733751"/>
      <w:r w:rsidRPr="00FA6B43">
        <w:rPr>
          <w:rFonts w:ascii="Arial" w:hAnsi="Arial" w:cs="Arial"/>
        </w:rPr>
        <w:t>Coordinar</w:t>
      </w:r>
      <w:r w:rsidR="001671F2" w:rsidRPr="00FA6B43">
        <w:rPr>
          <w:rFonts w:ascii="Arial" w:hAnsi="Arial" w:cs="Arial"/>
        </w:rPr>
        <w:t xml:space="preserve"> con las autoridades sanitarias para prevenir y en su caso controlar posibles brotes de enfermedades transmisibles por el agua.</w:t>
      </w:r>
      <w:bookmarkStart w:id="253" w:name="_Toc464733752"/>
      <w:bookmarkEnd w:id="252"/>
    </w:p>
    <w:p w:rsidR="001671F2" w:rsidRPr="00FA6B43" w:rsidRDefault="001671F2" w:rsidP="00D7509D">
      <w:pPr>
        <w:pStyle w:val="Prrafodelista"/>
        <w:numPr>
          <w:ilvl w:val="0"/>
          <w:numId w:val="7"/>
        </w:numPr>
        <w:jc w:val="both"/>
        <w:rPr>
          <w:rFonts w:ascii="Arial" w:hAnsi="Arial" w:cs="Arial"/>
        </w:rPr>
      </w:pPr>
      <w:r w:rsidRPr="00FA6B43">
        <w:rPr>
          <w:rFonts w:ascii="Arial" w:hAnsi="Arial" w:cs="Arial"/>
        </w:rPr>
        <w:t xml:space="preserve">Generar </w:t>
      </w:r>
      <w:r w:rsidR="00F44BDC" w:rsidRPr="00FA6B43">
        <w:rPr>
          <w:rFonts w:ascii="Arial" w:hAnsi="Arial" w:cs="Arial"/>
        </w:rPr>
        <w:t>estadísticas</w:t>
      </w:r>
      <w:r w:rsidRPr="00FA6B43">
        <w:rPr>
          <w:rFonts w:ascii="Arial" w:hAnsi="Arial" w:cs="Arial"/>
        </w:rPr>
        <w:t xml:space="preserve"> sobre las horas de bombeo en los equipos para determinar volumen, tiempo y calidad de servicio proporcionado a la comunidad.</w:t>
      </w:r>
      <w:bookmarkEnd w:id="253"/>
    </w:p>
    <w:p w:rsidR="001671F2" w:rsidRPr="00FA6B43" w:rsidRDefault="001671F2" w:rsidP="00D7509D">
      <w:pPr>
        <w:pStyle w:val="Prrafodelista"/>
        <w:numPr>
          <w:ilvl w:val="0"/>
          <w:numId w:val="7"/>
        </w:numPr>
        <w:jc w:val="both"/>
        <w:rPr>
          <w:rFonts w:ascii="Arial" w:hAnsi="Arial" w:cs="Arial"/>
        </w:rPr>
      </w:pPr>
      <w:bookmarkStart w:id="254" w:name="_Toc464733753"/>
      <w:r w:rsidRPr="00FA6B43">
        <w:rPr>
          <w:rFonts w:ascii="Arial" w:hAnsi="Arial" w:cs="Arial"/>
        </w:rPr>
        <w:t xml:space="preserve">Garantizar la instalación de tomas a usuarios nuevos del servicio, </w:t>
      </w:r>
      <w:r w:rsidR="00F44BDC" w:rsidRPr="00FA6B43">
        <w:rPr>
          <w:rFonts w:ascii="Arial" w:hAnsi="Arial" w:cs="Arial"/>
        </w:rPr>
        <w:t>así</w:t>
      </w:r>
      <w:r w:rsidRPr="00FA6B43">
        <w:rPr>
          <w:rFonts w:ascii="Arial" w:hAnsi="Arial" w:cs="Arial"/>
        </w:rPr>
        <w:t xml:space="preserve"> como la sustitución en caso requerido.</w:t>
      </w:r>
      <w:bookmarkEnd w:id="254"/>
    </w:p>
    <w:p w:rsidR="00D653D9" w:rsidRPr="00FA6B43" w:rsidRDefault="00D653D9" w:rsidP="00D7509D">
      <w:pPr>
        <w:pStyle w:val="Prrafodelista"/>
        <w:numPr>
          <w:ilvl w:val="0"/>
          <w:numId w:val="7"/>
        </w:numPr>
        <w:jc w:val="both"/>
        <w:rPr>
          <w:rFonts w:ascii="Arial" w:hAnsi="Arial" w:cs="Arial"/>
        </w:rPr>
      </w:pPr>
      <w:bookmarkStart w:id="255" w:name="_Toc464733754"/>
      <w:r w:rsidRPr="00FA6B43">
        <w:rPr>
          <w:rFonts w:ascii="Arial" w:hAnsi="Arial" w:cs="Arial"/>
        </w:rPr>
        <w:t>Realiza</w:t>
      </w:r>
      <w:r w:rsidR="00700728" w:rsidRPr="00FA6B43">
        <w:rPr>
          <w:rFonts w:ascii="Arial" w:hAnsi="Arial" w:cs="Arial"/>
        </w:rPr>
        <w:t>r</w:t>
      </w:r>
      <w:r w:rsidRPr="00FA6B43">
        <w:rPr>
          <w:rFonts w:ascii="Arial" w:hAnsi="Arial" w:cs="Arial"/>
        </w:rPr>
        <w:t xml:space="preserve"> los trámites </w:t>
      </w:r>
      <w:r w:rsidR="00437113" w:rsidRPr="00FA6B43">
        <w:rPr>
          <w:rFonts w:ascii="Arial" w:hAnsi="Arial" w:cs="Arial"/>
        </w:rPr>
        <w:t>administrativos</w:t>
      </w:r>
      <w:r w:rsidRPr="00FA6B43">
        <w:rPr>
          <w:rFonts w:ascii="Arial" w:hAnsi="Arial" w:cs="Arial"/>
        </w:rPr>
        <w:t xml:space="preserve"> para garantizar los permisos </w:t>
      </w:r>
      <w:proofErr w:type="spellStart"/>
      <w:r w:rsidRPr="00FA6B43">
        <w:rPr>
          <w:rFonts w:ascii="Arial" w:hAnsi="Arial" w:cs="Arial"/>
        </w:rPr>
        <w:t>necesrios</w:t>
      </w:r>
      <w:proofErr w:type="spellEnd"/>
      <w:r w:rsidRPr="00FA6B43">
        <w:rPr>
          <w:rFonts w:ascii="Arial" w:hAnsi="Arial" w:cs="Arial"/>
        </w:rPr>
        <w:t xml:space="preserve"> de volúmenes de explotación.</w:t>
      </w:r>
      <w:bookmarkEnd w:id="255"/>
    </w:p>
    <w:p w:rsidR="001671F2" w:rsidRPr="00FA6B43" w:rsidRDefault="00CD2BEC" w:rsidP="00D7509D">
      <w:pPr>
        <w:pStyle w:val="Prrafodelista"/>
        <w:numPr>
          <w:ilvl w:val="0"/>
          <w:numId w:val="7"/>
        </w:numPr>
        <w:jc w:val="both"/>
        <w:rPr>
          <w:rFonts w:ascii="Arial" w:hAnsi="Arial" w:cs="Arial"/>
        </w:rPr>
      </w:pPr>
      <w:bookmarkStart w:id="256" w:name="_Toc464733755"/>
      <w:r w:rsidRPr="00FA6B43">
        <w:rPr>
          <w:rFonts w:ascii="Arial" w:hAnsi="Arial" w:cs="Arial"/>
        </w:rPr>
        <w:t>Validar los consumos de energía eléctrica para comparar los gastos reportados en los recibos de C.F.E., detectando desviaciones para solicitar los ajustes correspondientes.</w:t>
      </w:r>
      <w:bookmarkEnd w:id="256"/>
    </w:p>
    <w:p w:rsidR="00700728" w:rsidRPr="00FA6B43" w:rsidRDefault="00700728" w:rsidP="00700728">
      <w:pPr>
        <w:ind w:left="360"/>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700728" w:rsidRPr="00FA6B43" w:rsidRDefault="00700728" w:rsidP="00700728">
      <w:pPr>
        <w:jc w:val="both"/>
        <w:rPr>
          <w:rFonts w:ascii="Arial" w:hAnsi="Arial" w:cs="Arial"/>
        </w:rPr>
      </w:pPr>
    </w:p>
    <w:p w:rsidR="00DE0AFE" w:rsidRPr="00FA6B43" w:rsidRDefault="00DE0AFE" w:rsidP="00700728">
      <w:pPr>
        <w:jc w:val="both"/>
        <w:rPr>
          <w:rFonts w:ascii="Arial" w:hAnsi="Arial" w:cs="Arial"/>
          <w:color w:val="2F5897" w:themeColor="text2"/>
          <w:sz w:val="24"/>
        </w:rPr>
      </w:pPr>
      <w:bookmarkStart w:id="257" w:name="_Toc464733757"/>
    </w:p>
    <w:p w:rsidR="00DE0AFE" w:rsidRPr="00FA6B43" w:rsidRDefault="00DE0AFE" w:rsidP="00DE0AFE">
      <w:pPr>
        <w:jc w:val="both"/>
        <w:rPr>
          <w:rFonts w:ascii="Arial" w:hAnsi="Arial" w:cs="Arial"/>
          <w:color w:val="2F5897" w:themeColor="text2"/>
          <w:sz w:val="24"/>
        </w:rPr>
      </w:pPr>
      <w:bookmarkStart w:id="258" w:name="_Toc464733837"/>
      <w:r w:rsidRPr="00FA6B43">
        <w:rPr>
          <w:rFonts w:ascii="Arial" w:hAnsi="Arial" w:cs="Arial"/>
          <w:color w:val="2F5897" w:themeColor="text2"/>
          <w:sz w:val="24"/>
        </w:rPr>
        <w:lastRenderedPageBreak/>
        <w:t>5. Coordinador de Mantenimiento.</w:t>
      </w:r>
      <w:bookmarkEnd w:id="258"/>
    </w:p>
    <w:p w:rsidR="00DE0AFE" w:rsidRPr="00FA6B43" w:rsidRDefault="00DE0AFE" w:rsidP="00DE0AFE">
      <w:pPr>
        <w:jc w:val="both"/>
        <w:rPr>
          <w:rFonts w:ascii="Arial" w:hAnsi="Arial" w:cs="Arial"/>
        </w:rPr>
      </w:pPr>
      <w:bookmarkStart w:id="259" w:name="_Toc464733838"/>
      <w:r w:rsidRPr="00FA6B43">
        <w:rPr>
          <w:rFonts w:ascii="Arial" w:hAnsi="Arial" w:cs="Arial"/>
        </w:rPr>
        <w:t>Misión: Supervisar los trabajos realizados en campo correspondientes, garantizando su realización con la calidad y con el tiempo de respuesta establecidos.</w:t>
      </w:r>
      <w:bookmarkEnd w:id="259"/>
    </w:p>
    <w:p w:rsidR="00DE0AFE" w:rsidRPr="00FA6B43" w:rsidRDefault="00DE0AFE" w:rsidP="00DE0AFE">
      <w:pPr>
        <w:jc w:val="both"/>
        <w:rPr>
          <w:rFonts w:ascii="Arial" w:hAnsi="Arial" w:cs="Arial"/>
        </w:rPr>
      </w:pPr>
      <w:bookmarkStart w:id="260" w:name="_Toc464733839"/>
      <w:r w:rsidRPr="00FA6B43">
        <w:rPr>
          <w:rFonts w:ascii="Arial" w:hAnsi="Arial" w:cs="Arial"/>
        </w:rPr>
        <w:t>Reporta a:</w:t>
      </w:r>
      <w:bookmarkEnd w:id="260"/>
    </w:p>
    <w:p w:rsidR="00DE0AFE" w:rsidRPr="00FA6B43" w:rsidRDefault="00DE0AFE" w:rsidP="00DE0AFE">
      <w:pPr>
        <w:jc w:val="both"/>
        <w:rPr>
          <w:rFonts w:ascii="Arial" w:hAnsi="Arial" w:cs="Arial"/>
        </w:rPr>
      </w:pPr>
      <w:bookmarkStart w:id="261" w:name="_Toc464733840"/>
      <w:r w:rsidRPr="00FA6B43">
        <w:rPr>
          <w:rFonts w:ascii="Arial" w:hAnsi="Arial" w:cs="Arial"/>
        </w:rPr>
        <w:t>Jefe de Área Técnica.</w:t>
      </w:r>
      <w:bookmarkEnd w:id="261"/>
    </w:p>
    <w:p w:rsidR="00DE0AFE" w:rsidRPr="00FA6B43" w:rsidRDefault="00DE0AFE" w:rsidP="00DE0AFE">
      <w:pPr>
        <w:jc w:val="both"/>
        <w:rPr>
          <w:rFonts w:ascii="Arial" w:hAnsi="Arial" w:cs="Arial"/>
        </w:rPr>
      </w:pPr>
      <w:bookmarkStart w:id="262" w:name="_Toc464733841"/>
      <w:r w:rsidRPr="00FA6B43">
        <w:rPr>
          <w:rFonts w:ascii="Arial" w:hAnsi="Arial" w:cs="Arial"/>
        </w:rPr>
        <w:t>Supervisión directa sobre:</w:t>
      </w:r>
      <w:bookmarkEnd w:id="262"/>
    </w:p>
    <w:p w:rsidR="00DE0AFE" w:rsidRPr="00FA6B43" w:rsidRDefault="00DE0AFE" w:rsidP="00DE0AFE">
      <w:pPr>
        <w:jc w:val="both"/>
        <w:rPr>
          <w:rFonts w:ascii="Arial" w:hAnsi="Arial" w:cs="Arial"/>
        </w:rPr>
      </w:pPr>
      <w:bookmarkStart w:id="263" w:name="_Toc464733842"/>
      <w:r w:rsidRPr="00FA6B43">
        <w:rPr>
          <w:rFonts w:ascii="Arial" w:hAnsi="Arial" w:cs="Arial"/>
        </w:rPr>
        <w:t>Fontaneros</w:t>
      </w:r>
      <w:bookmarkEnd w:id="263"/>
    </w:p>
    <w:p w:rsidR="00DE0AFE" w:rsidRPr="00FA6B43" w:rsidRDefault="00DE0AFE" w:rsidP="00DE0AFE">
      <w:pPr>
        <w:jc w:val="both"/>
        <w:rPr>
          <w:rFonts w:ascii="Arial" w:hAnsi="Arial" w:cs="Arial"/>
        </w:rPr>
      </w:pPr>
      <w:bookmarkStart w:id="264" w:name="_Toc464733843"/>
      <w:r w:rsidRPr="00FA6B43">
        <w:rPr>
          <w:rFonts w:ascii="Arial" w:hAnsi="Arial" w:cs="Arial"/>
        </w:rPr>
        <w:t>Funciones:</w:t>
      </w:r>
      <w:bookmarkEnd w:id="264"/>
    </w:p>
    <w:p w:rsidR="00DE0AFE" w:rsidRPr="00FA6B43" w:rsidRDefault="00DE0AFE" w:rsidP="00D7509D">
      <w:pPr>
        <w:pStyle w:val="Prrafodelista"/>
        <w:numPr>
          <w:ilvl w:val="0"/>
          <w:numId w:val="13"/>
        </w:numPr>
        <w:jc w:val="both"/>
        <w:rPr>
          <w:rFonts w:ascii="Arial" w:hAnsi="Arial" w:cs="Arial"/>
        </w:rPr>
      </w:pPr>
      <w:bookmarkStart w:id="265" w:name="_Toc464733844"/>
      <w:r w:rsidRPr="00FA6B43">
        <w:rPr>
          <w:rFonts w:ascii="Arial" w:hAnsi="Arial" w:cs="Arial"/>
        </w:rPr>
        <w:t>Supervisar la reparación de fugas de agua y drenaje en la infraestructura hidráulica en general.</w:t>
      </w:r>
      <w:bookmarkEnd w:id="265"/>
    </w:p>
    <w:p w:rsidR="00DE0AFE" w:rsidRPr="00FA6B43" w:rsidRDefault="00DE0AFE" w:rsidP="00D7509D">
      <w:pPr>
        <w:pStyle w:val="Prrafodelista"/>
        <w:numPr>
          <w:ilvl w:val="0"/>
          <w:numId w:val="13"/>
        </w:numPr>
        <w:jc w:val="both"/>
        <w:rPr>
          <w:rFonts w:ascii="Arial" w:hAnsi="Arial" w:cs="Arial"/>
        </w:rPr>
      </w:pPr>
      <w:bookmarkStart w:id="266" w:name="_Toc464733845"/>
      <w:r w:rsidRPr="00FA6B43">
        <w:rPr>
          <w:rFonts w:ascii="Arial" w:hAnsi="Arial" w:cs="Arial"/>
        </w:rPr>
        <w:t>Supervisar la instalación de toma domiciliaria, cambio de medidores, limitación y reconexión de servicios.</w:t>
      </w:r>
      <w:bookmarkEnd w:id="266"/>
    </w:p>
    <w:p w:rsidR="00DE0AFE" w:rsidRPr="00FA6B43" w:rsidRDefault="00DE0AFE" w:rsidP="00D7509D">
      <w:pPr>
        <w:pStyle w:val="Prrafodelista"/>
        <w:numPr>
          <w:ilvl w:val="0"/>
          <w:numId w:val="13"/>
        </w:numPr>
        <w:jc w:val="both"/>
        <w:rPr>
          <w:rFonts w:ascii="Arial" w:hAnsi="Arial" w:cs="Arial"/>
        </w:rPr>
      </w:pPr>
      <w:bookmarkStart w:id="267" w:name="_Toc464733846"/>
      <w:r w:rsidRPr="00FA6B43">
        <w:rPr>
          <w:rFonts w:ascii="Arial" w:hAnsi="Arial" w:cs="Arial"/>
        </w:rPr>
        <w:t>Ejecutar trabajos de conexiones especiales (instalación de válvulas, sustituciones o interconexiones de tomas.)</w:t>
      </w:r>
      <w:bookmarkEnd w:id="267"/>
    </w:p>
    <w:p w:rsidR="00DE0AFE" w:rsidRPr="00FA6B43" w:rsidRDefault="00DE0AFE" w:rsidP="00D7509D">
      <w:pPr>
        <w:pStyle w:val="Prrafodelista"/>
        <w:numPr>
          <w:ilvl w:val="0"/>
          <w:numId w:val="13"/>
        </w:numPr>
        <w:jc w:val="both"/>
        <w:rPr>
          <w:rFonts w:ascii="Arial" w:hAnsi="Arial" w:cs="Arial"/>
        </w:rPr>
      </w:pPr>
      <w:bookmarkStart w:id="268" w:name="_Toc464733847"/>
      <w:r w:rsidRPr="00FA6B43">
        <w:rPr>
          <w:rFonts w:ascii="Arial" w:hAnsi="Arial" w:cs="Arial"/>
        </w:rPr>
        <w:t>Supervisar trabajos de conservación a la planta física de tanques y tuberías con que cuenta el organismo para la prestación del servicio de agua potable.</w:t>
      </w:r>
      <w:bookmarkEnd w:id="268"/>
    </w:p>
    <w:p w:rsidR="00DE0AFE" w:rsidRPr="00FA6B43" w:rsidRDefault="00DE0AFE" w:rsidP="00D7509D">
      <w:pPr>
        <w:pStyle w:val="Prrafodelista"/>
        <w:numPr>
          <w:ilvl w:val="0"/>
          <w:numId w:val="13"/>
        </w:numPr>
        <w:jc w:val="both"/>
        <w:rPr>
          <w:rFonts w:ascii="Arial" w:hAnsi="Arial" w:cs="Arial"/>
        </w:rPr>
      </w:pPr>
      <w:bookmarkStart w:id="269" w:name="_Toc464733848"/>
      <w:r w:rsidRPr="00FA6B43">
        <w:rPr>
          <w:rFonts w:ascii="Arial" w:hAnsi="Arial" w:cs="Arial"/>
        </w:rPr>
        <w:t>Realizar los trámites administrativos necesarios para el adecuado control de materiales, equipo y herramienta.</w:t>
      </w:r>
      <w:bookmarkEnd w:id="269"/>
    </w:p>
    <w:p w:rsidR="00DE0AFE" w:rsidRPr="00FA6B43" w:rsidRDefault="00DE0AFE" w:rsidP="00D7509D">
      <w:pPr>
        <w:pStyle w:val="Prrafodelista"/>
        <w:numPr>
          <w:ilvl w:val="0"/>
          <w:numId w:val="13"/>
        </w:numPr>
        <w:jc w:val="both"/>
        <w:rPr>
          <w:rFonts w:ascii="Arial" w:hAnsi="Arial" w:cs="Arial"/>
        </w:rPr>
      </w:pPr>
      <w:bookmarkStart w:id="270" w:name="_Toc464733849"/>
      <w:r w:rsidRPr="00FA6B43">
        <w:rPr>
          <w:rFonts w:ascii="Arial" w:hAnsi="Arial" w:cs="Arial"/>
        </w:rPr>
        <w:t>Realizar los reportes semanales de los trabajos ejecutados, informando incidencias y trabajos extraordinarios.</w:t>
      </w:r>
      <w:bookmarkEnd w:id="270"/>
    </w:p>
    <w:p w:rsidR="00DE0AFE" w:rsidRPr="00FA6B43" w:rsidRDefault="00DE0AFE" w:rsidP="00D7509D">
      <w:pPr>
        <w:pStyle w:val="Prrafodelista"/>
        <w:numPr>
          <w:ilvl w:val="0"/>
          <w:numId w:val="13"/>
        </w:numPr>
        <w:jc w:val="both"/>
        <w:rPr>
          <w:rFonts w:ascii="Arial" w:hAnsi="Arial" w:cs="Arial"/>
        </w:rPr>
      </w:pPr>
      <w:bookmarkStart w:id="271" w:name="_Toc464733850"/>
      <w:r w:rsidRPr="00FA6B43">
        <w:rPr>
          <w:rFonts w:ascii="Arial" w:hAnsi="Arial" w:cs="Arial"/>
        </w:rPr>
        <w:t>Entregar los materiales requeridos para la realización de los trabajos de los fontaneros.</w:t>
      </w:r>
      <w:bookmarkEnd w:id="271"/>
    </w:p>
    <w:p w:rsidR="00DE0AFE" w:rsidRPr="00FA6B43" w:rsidRDefault="00DE0AFE" w:rsidP="00D7509D">
      <w:pPr>
        <w:pStyle w:val="Prrafodelista"/>
        <w:numPr>
          <w:ilvl w:val="0"/>
          <w:numId w:val="13"/>
        </w:numPr>
        <w:jc w:val="both"/>
        <w:rPr>
          <w:rFonts w:ascii="Arial" w:hAnsi="Arial" w:cs="Arial"/>
        </w:rPr>
      </w:pPr>
      <w:bookmarkStart w:id="272" w:name="_Toc464733851"/>
      <w:r w:rsidRPr="00FA6B43">
        <w:rPr>
          <w:rFonts w:ascii="Arial" w:hAnsi="Arial" w:cs="Arial"/>
        </w:rPr>
        <w:t>Auxiliar en las actividades de control de materiales y herramientas.</w:t>
      </w:r>
      <w:bookmarkEnd w:id="272"/>
    </w:p>
    <w:p w:rsidR="00DE0AFE" w:rsidRPr="00FA6B43" w:rsidRDefault="00DE0AFE" w:rsidP="00D7509D">
      <w:pPr>
        <w:pStyle w:val="Prrafodelista"/>
        <w:numPr>
          <w:ilvl w:val="0"/>
          <w:numId w:val="13"/>
        </w:numPr>
        <w:jc w:val="both"/>
        <w:rPr>
          <w:rFonts w:ascii="Arial" w:hAnsi="Arial" w:cs="Arial"/>
        </w:rPr>
      </w:pPr>
      <w:bookmarkStart w:id="273" w:name="_Toc464733852"/>
      <w:r w:rsidRPr="00FA6B43">
        <w:rPr>
          <w:rFonts w:ascii="Arial" w:hAnsi="Arial" w:cs="Arial"/>
        </w:rPr>
        <w:t>Ejecutar los programas preventivo y correctivo de los equipos.</w:t>
      </w:r>
      <w:bookmarkEnd w:id="273"/>
    </w:p>
    <w:p w:rsidR="00DE0AFE" w:rsidRPr="00FA6B43" w:rsidRDefault="00DE0AFE" w:rsidP="00D7509D">
      <w:pPr>
        <w:pStyle w:val="Prrafodelista"/>
        <w:numPr>
          <w:ilvl w:val="0"/>
          <w:numId w:val="13"/>
        </w:numPr>
        <w:jc w:val="both"/>
        <w:rPr>
          <w:rFonts w:ascii="Arial" w:hAnsi="Arial" w:cs="Arial"/>
        </w:rPr>
      </w:pPr>
      <w:bookmarkStart w:id="274" w:name="_Toc464733853"/>
      <w:r w:rsidRPr="00FA6B43">
        <w:rPr>
          <w:rFonts w:ascii="Arial" w:hAnsi="Arial" w:cs="Arial"/>
        </w:rPr>
        <w:t>Supervisar la ejecución en tiempo y forma de los programas de mantenimiento preventivo de los equipos.</w:t>
      </w:r>
      <w:bookmarkEnd w:id="274"/>
    </w:p>
    <w:p w:rsidR="00DE0AFE" w:rsidRPr="00FA6B43" w:rsidRDefault="00DE0AFE" w:rsidP="00D7509D">
      <w:pPr>
        <w:pStyle w:val="Prrafodelista"/>
        <w:numPr>
          <w:ilvl w:val="0"/>
          <w:numId w:val="13"/>
        </w:numPr>
        <w:jc w:val="both"/>
        <w:rPr>
          <w:rFonts w:ascii="Arial" w:hAnsi="Arial" w:cs="Arial"/>
        </w:rPr>
      </w:pPr>
      <w:bookmarkStart w:id="275" w:name="_Toc464733854"/>
      <w:r w:rsidRPr="00FA6B43">
        <w:rPr>
          <w:rFonts w:ascii="Arial" w:hAnsi="Arial" w:cs="Arial"/>
        </w:rPr>
        <w:t>Realizar la recepción de materiales adquiridos.</w:t>
      </w:r>
      <w:bookmarkEnd w:id="275"/>
    </w:p>
    <w:p w:rsidR="00DE0AFE" w:rsidRPr="00FA6B43" w:rsidRDefault="00DE0AFE" w:rsidP="00D7509D">
      <w:pPr>
        <w:pStyle w:val="Prrafodelista"/>
        <w:numPr>
          <w:ilvl w:val="0"/>
          <w:numId w:val="13"/>
        </w:numPr>
        <w:jc w:val="both"/>
        <w:rPr>
          <w:rFonts w:ascii="Arial" w:hAnsi="Arial" w:cs="Arial"/>
        </w:rPr>
      </w:pPr>
      <w:bookmarkStart w:id="276" w:name="_Toc464733855"/>
      <w:r w:rsidRPr="00FA6B43">
        <w:rPr>
          <w:rFonts w:ascii="Arial" w:hAnsi="Arial" w:cs="Arial"/>
        </w:rPr>
        <w:t>Entregar el material solicitado por los trabajadores a su cargo, en apego al procedimiento y políticas establecidas al respecto.</w:t>
      </w:r>
      <w:bookmarkEnd w:id="276"/>
    </w:p>
    <w:p w:rsidR="00DE0AFE" w:rsidRPr="00FA6B43" w:rsidRDefault="00DE0AFE" w:rsidP="00D7509D">
      <w:pPr>
        <w:pStyle w:val="Prrafodelista"/>
        <w:numPr>
          <w:ilvl w:val="0"/>
          <w:numId w:val="13"/>
        </w:numPr>
        <w:jc w:val="both"/>
        <w:rPr>
          <w:rFonts w:ascii="Arial" w:hAnsi="Arial" w:cs="Arial"/>
        </w:rPr>
      </w:pPr>
      <w:bookmarkStart w:id="277" w:name="_Toc464733856"/>
      <w:r w:rsidRPr="00FA6B43">
        <w:rPr>
          <w:rFonts w:ascii="Arial" w:hAnsi="Arial" w:cs="Arial"/>
        </w:rPr>
        <w:t>Efectuar el registro de movimientos de entradas y salidas de material.</w:t>
      </w:r>
      <w:bookmarkEnd w:id="277"/>
    </w:p>
    <w:p w:rsidR="00DE0AFE" w:rsidRPr="00FA6B43" w:rsidRDefault="00DE0AFE" w:rsidP="00D7509D">
      <w:pPr>
        <w:pStyle w:val="Prrafodelista"/>
        <w:numPr>
          <w:ilvl w:val="0"/>
          <w:numId w:val="13"/>
        </w:numPr>
        <w:jc w:val="both"/>
        <w:rPr>
          <w:rFonts w:ascii="Arial" w:hAnsi="Arial" w:cs="Arial"/>
        </w:rPr>
      </w:pPr>
      <w:bookmarkStart w:id="278" w:name="_Toc464733857"/>
      <w:r w:rsidRPr="00FA6B43">
        <w:rPr>
          <w:rFonts w:ascii="Arial" w:hAnsi="Arial" w:cs="Arial"/>
        </w:rPr>
        <w:t>Elaborar y aplicar el establecimiento de stocks mínimos, elaborando la solicitud de suministro de lo necesario para mantenerlos.</w:t>
      </w:r>
      <w:bookmarkEnd w:id="278"/>
    </w:p>
    <w:p w:rsidR="00DE0AFE" w:rsidRPr="00FA6B43" w:rsidRDefault="00DE0AFE" w:rsidP="00D7509D">
      <w:pPr>
        <w:pStyle w:val="Prrafodelista"/>
        <w:numPr>
          <w:ilvl w:val="0"/>
          <w:numId w:val="13"/>
        </w:numPr>
        <w:jc w:val="both"/>
        <w:rPr>
          <w:rFonts w:ascii="Arial" w:hAnsi="Arial" w:cs="Arial"/>
        </w:rPr>
      </w:pPr>
      <w:bookmarkStart w:id="279" w:name="_Toc464733858"/>
      <w:r w:rsidRPr="00FA6B43">
        <w:rPr>
          <w:rFonts w:ascii="Arial" w:hAnsi="Arial" w:cs="Arial"/>
        </w:rPr>
        <w:lastRenderedPageBreak/>
        <w:t>Realizar las actividades de inventario y valoración inicial de los bienes patrimoniales, su clasificación, registro y revalúo.</w:t>
      </w:r>
      <w:bookmarkEnd w:id="279"/>
    </w:p>
    <w:p w:rsidR="00DE0AFE" w:rsidRPr="00FA6B43" w:rsidRDefault="00DE0AFE" w:rsidP="00D7509D">
      <w:pPr>
        <w:pStyle w:val="Prrafodelista"/>
        <w:numPr>
          <w:ilvl w:val="0"/>
          <w:numId w:val="13"/>
        </w:numPr>
        <w:jc w:val="both"/>
        <w:rPr>
          <w:rFonts w:ascii="Arial" w:hAnsi="Arial" w:cs="Arial"/>
        </w:rPr>
      </w:pPr>
      <w:bookmarkStart w:id="280" w:name="_Toc464733859"/>
      <w:r w:rsidRPr="00FA6B43">
        <w:rPr>
          <w:rFonts w:ascii="Arial" w:hAnsi="Arial" w:cs="Arial"/>
        </w:rPr>
        <w:t>Verificar el Control Patrimonial, mediante el registro de bienes, examen de inventarios periódicos, totales o parciales; con el establecimiento de métodos de transferencia, movimientos, baja, etc., de los bienes de patrimonio.</w:t>
      </w:r>
      <w:bookmarkEnd w:id="280"/>
    </w:p>
    <w:p w:rsidR="00DE0AFE" w:rsidRPr="00FA6B43" w:rsidRDefault="00DE0AFE" w:rsidP="00D7509D">
      <w:pPr>
        <w:pStyle w:val="Prrafodelista"/>
        <w:numPr>
          <w:ilvl w:val="0"/>
          <w:numId w:val="13"/>
        </w:numPr>
        <w:jc w:val="both"/>
        <w:rPr>
          <w:rFonts w:ascii="Arial" w:hAnsi="Arial" w:cs="Arial"/>
        </w:rPr>
      </w:pPr>
      <w:bookmarkStart w:id="281" w:name="_Toc464733860"/>
      <w:r w:rsidRPr="00FA6B43">
        <w:rPr>
          <w:rFonts w:ascii="Arial" w:hAnsi="Arial" w:cs="Arial"/>
        </w:rPr>
        <w:t>Mantener en orden el contenido de los almacenes y los resguarda.</w:t>
      </w:r>
      <w:bookmarkEnd w:id="281"/>
    </w:p>
    <w:p w:rsidR="00DE0AFE" w:rsidRPr="00FA6B43" w:rsidRDefault="00DE0AFE" w:rsidP="00D7509D">
      <w:pPr>
        <w:pStyle w:val="Prrafodelista"/>
        <w:numPr>
          <w:ilvl w:val="0"/>
          <w:numId w:val="13"/>
        </w:numPr>
        <w:jc w:val="both"/>
        <w:rPr>
          <w:rFonts w:ascii="Arial" w:hAnsi="Arial" w:cs="Arial"/>
        </w:rPr>
      </w:pPr>
      <w:bookmarkStart w:id="282" w:name="_Toc464733861"/>
      <w:r w:rsidRPr="00FA6B43">
        <w:rPr>
          <w:rFonts w:ascii="Arial" w:hAnsi="Arial" w:cs="Arial"/>
        </w:rPr>
        <w:t>Auxiliar al Jefe del Área Técnica en todas las actividades que le sean encomendadas.</w:t>
      </w:r>
      <w:bookmarkEnd w:id="282"/>
    </w:p>
    <w:p w:rsidR="00E86C07" w:rsidRPr="00FA6B43" w:rsidRDefault="00DE0AFE" w:rsidP="00700728">
      <w:pPr>
        <w:jc w:val="both"/>
        <w:rPr>
          <w:rFonts w:ascii="Arial" w:hAnsi="Arial" w:cs="Arial"/>
          <w:color w:val="2F5897" w:themeColor="text2"/>
          <w:sz w:val="24"/>
        </w:rPr>
      </w:pPr>
      <w:r w:rsidRPr="00FA6B43">
        <w:rPr>
          <w:rFonts w:ascii="Arial" w:hAnsi="Arial" w:cs="Arial"/>
          <w:color w:val="2F5897" w:themeColor="text2"/>
          <w:sz w:val="24"/>
        </w:rPr>
        <w:t>5</w:t>
      </w:r>
      <w:r w:rsidR="00892B1C" w:rsidRPr="00FA6B43">
        <w:rPr>
          <w:rFonts w:ascii="Arial" w:hAnsi="Arial" w:cs="Arial"/>
          <w:color w:val="2F5897" w:themeColor="text2"/>
          <w:sz w:val="24"/>
        </w:rPr>
        <w:t>.</w:t>
      </w:r>
      <w:r w:rsidRPr="00FA6B43">
        <w:rPr>
          <w:rFonts w:ascii="Arial" w:hAnsi="Arial" w:cs="Arial"/>
          <w:color w:val="2F5897" w:themeColor="text2"/>
          <w:sz w:val="24"/>
        </w:rPr>
        <w:t>1</w:t>
      </w:r>
      <w:r w:rsidR="00892B1C" w:rsidRPr="00FA6B43">
        <w:rPr>
          <w:rFonts w:ascii="Arial" w:hAnsi="Arial" w:cs="Arial"/>
          <w:color w:val="2F5897" w:themeColor="text2"/>
          <w:sz w:val="24"/>
        </w:rPr>
        <w:t xml:space="preserve"> Fontanero</w:t>
      </w:r>
      <w:bookmarkEnd w:id="257"/>
      <w:r w:rsidR="0006590A" w:rsidRPr="00FA6B43">
        <w:rPr>
          <w:rFonts w:ascii="Arial" w:hAnsi="Arial" w:cs="Arial"/>
          <w:color w:val="2F5897" w:themeColor="text2"/>
          <w:sz w:val="24"/>
        </w:rPr>
        <w:t xml:space="preserve"> y Ayudante </w:t>
      </w:r>
      <w:r w:rsidR="009A3B72" w:rsidRPr="00FA6B43">
        <w:rPr>
          <w:rFonts w:ascii="Arial" w:hAnsi="Arial" w:cs="Arial"/>
          <w:color w:val="2F5897" w:themeColor="text2"/>
          <w:sz w:val="24"/>
        </w:rPr>
        <w:t>(Falta</w:t>
      </w:r>
      <w:r w:rsidR="0006590A" w:rsidRPr="00FA6B43">
        <w:rPr>
          <w:rFonts w:ascii="Arial" w:hAnsi="Arial" w:cs="Arial"/>
          <w:color w:val="2F5897" w:themeColor="text2"/>
          <w:sz w:val="24"/>
        </w:rPr>
        <w:t>)</w:t>
      </w:r>
    </w:p>
    <w:p w:rsidR="00892B1C" w:rsidRPr="00FA6B43" w:rsidRDefault="00892B1C" w:rsidP="00700728">
      <w:pPr>
        <w:jc w:val="both"/>
        <w:rPr>
          <w:rFonts w:ascii="Arial" w:hAnsi="Arial" w:cs="Arial"/>
        </w:rPr>
      </w:pPr>
      <w:bookmarkStart w:id="283" w:name="_Toc464733758"/>
      <w:r w:rsidRPr="00FA6B43">
        <w:rPr>
          <w:rFonts w:ascii="Arial" w:hAnsi="Arial" w:cs="Arial"/>
        </w:rPr>
        <w:t>Misión:</w:t>
      </w:r>
      <w:bookmarkEnd w:id="283"/>
      <w:r w:rsidRPr="00FA6B43">
        <w:rPr>
          <w:rFonts w:ascii="Arial" w:hAnsi="Arial" w:cs="Arial"/>
        </w:rPr>
        <w:t xml:space="preserve"> </w:t>
      </w:r>
    </w:p>
    <w:p w:rsidR="00892B1C" w:rsidRPr="00FA6B43" w:rsidRDefault="00892B1C" w:rsidP="00700728">
      <w:pPr>
        <w:jc w:val="both"/>
        <w:rPr>
          <w:rFonts w:ascii="Arial" w:hAnsi="Arial" w:cs="Arial"/>
        </w:rPr>
      </w:pPr>
      <w:bookmarkStart w:id="284" w:name="_Toc464733759"/>
      <w:r w:rsidRPr="00FA6B43">
        <w:rPr>
          <w:rFonts w:ascii="Arial" w:hAnsi="Arial" w:cs="Arial"/>
        </w:rPr>
        <w:t>Realizar los trabajos en campo para el óptimo funcionamiento de las líneas y redes de Agua Potable</w:t>
      </w:r>
      <w:r w:rsidR="00E16D9C" w:rsidRPr="00FA6B43">
        <w:rPr>
          <w:rFonts w:ascii="Arial" w:hAnsi="Arial" w:cs="Arial"/>
        </w:rPr>
        <w:t xml:space="preserve"> y Alcantarillado</w:t>
      </w:r>
      <w:r w:rsidRPr="00FA6B43">
        <w:rPr>
          <w:rFonts w:ascii="Arial" w:hAnsi="Arial" w:cs="Arial"/>
        </w:rPr>
        <w:t>, a cargo del Sistema, con calidad y con el tempo de respuesta que demanda la comunidad.</w:t>
      </w:r>
      <w:bookmarkEnd w:id="284"/>
    </w:p>
    <w:p w:rsidR="00892B1C" w:rsidRPr="00FA6B43" w:rsidRDefault="00892B1C" w:rsidP="00700728">
      <w:pPr>
        <w:jc w:val="both"/>
        <w:rPr>
          <w:rFonts w:ascii="Arial" w:hAnsi="Arial" w:cs="Arial"/>
        </w:rPr>
      </w:pPr>
    </w:p>
    <w:p w:rsidR="00892B1C" w:rsidRPr="00FA6B43" w:rsidRDefault="00892B1C" w:rsidP="00700728">
      <w:pPr>
        <w:jc w:val="both"/>
        <w:rPr>
          <w:rFonts w:ascii="Arial" w:hAnsi="Arial" w:cs="Arial"/>
        </w:rPr>
      </w:pPr>
      <w:bookmarkStart w:id="285" w:name="_Toc464733760"/>
      <w:r w:rsidRPr="00FA6B43">
        <w:rPr>
          <w:rFonts w:ascii="Arial" w:hAnsi="Arial" w:cs="Arial"/>
        </w:rPr>
        <w:t>Reporta a:</w:t>
      </w:r>
      <w:bookmarkEnd w:id="285"/>
    </w:p>
    <w:p w:rsidR="0006590A" w:rsidRPr="00FA6B43" w:rsidRDefault="000D7A6A" w:rsidP="00700728">
      <w:pPr>
        <w:jc w:val="both"/>
        <w:rPr>
          <w:rFonts w:ascii="Arial" w:hAnsi="Arial" w:cs="Arial"/>
        </w:rPr>
      </w:pPr>
      <w:bookmarkStart w:id="286" w:name="_Toc464733761"/>
      <w:r w:rsidRPr="00FA6B43">
        <w:rPr>
          <w:rFonts w:ascii="Arial" w:hAnsi="Arial" w:cs="Arial"/>
        </w:rPr>
        <w:t>Coordinador de Mantenimiento</w:t>
      </w:r>
      <w:bookmarkStart w:id="287" w:name="_Toc464733762"/>
      <w:bookmarkEnd w:id="286"/>
      <w:r w:rsidRPr="00FA6B43">
        <w:rPr>
          <w:rFonts w:ascii="Arial" w:hAnsi="Arial" w:cs="Arial"/>
        </w:rPr>
        <w:t>.</w:t>
      </w:r>
    </w:p>
    <w:p w:rsidR="00892B1C" w:rsidRPr="00FA6B43" w:rsidRDefault="00892B1C" w:rsidP="00700728">
      <w:pPr>
        <w:jc w:val="both"/>
        <w:rPr>
          <w:rFonts w:ascii="Arial" w:hAnsi="Arial" w:cs="Arial"/>
        </w:rPr>
      </w:pPr>
      <w:r w:rsidRPr="00FA6B43">
        <w:rPr>
          <w:rFonts w:ascii="Arial" w:hAnsi="Arial" w:cs="Arial"/>
        </w:rPr>
        <w:t>Funciones:</w:t>
      </w:r>
      <w:bookmarkEnd w:id="287"/>
    </w:p>
    <w:p w:rsidR="001047B4" w:rsidRPr="00FA6B43" w:rsidRDefault="00892B1C" w:rsidP="00D7509D">
      <w:pPr>
        <w:pStyle w:val="Prrafodelista"/>
        <w:numPr>
          <w:ilvl w:val="0"/>
          <w:numId w:val="8"/>
        </w:numPr>
        <w:jc w:val="both"/>
        <w:rPr>
          <w:rFonts w:ascii="Arial" w:hAnsi="Arial" w:cs="Arial"/>
        </w:rPr>
      </w:pPr>
      <w:bookmarkStart w:id="288" w:name="_Toc464733763"/>
      <w:r w:rsidRPr="00FA6B43">
        <w:rPr>
          <w:rFonts w:ascii="Arial" w:hAnsi="Arial" w:cs="Arial"/>
        </w:rPr>
        <w:t>Reparar las instalaciones de tomas domiciliarias</w:t>
      </w:r>
      <w:r w:rsidR="001047B4" w:rsidRPr="00FA6B43">
        <w:rPr>
          <w:rFonts w:ascii="Arial" w:hAnsi="Arial" w:cs="Arial"/>
        </w:rPr>
        <w:t>.</w:t>
      </w:r>
      <w:bookmarkEnd w:id="288"/>
    </w:p>
    <w:p w:rsidR="001047B4" w:rsidRPr="00FA6B43" w:rsidRDefault="001047B4" w:rsidP="00D7509D">
      <w:pPr>
        <w:pStyle w:val="Prrafodelista"/>
        <w:numPr>
          <w:ilvl w:val="0"/>
          <w:numId w:val="8"/>
        </w:numPr>
        <w:jc w:val="both"/>
        <w:rPr>
          <w:rFonts w:ascii="Arial" w:hAnsi="Arial" w:cs="Arial"/>
        </w:rPr>
      </w:pPr>
      <w:bookmarkStart w:id="289" w:name="_Toc464733764"/>
      <w:r w:rsidRPr="00FA6B43">
        <w:rPr>
          <w:rFonts w:ascii="Arial" w:hAnsi="Arial" w:cs="Arial"/>
        </w:rPr>
        <w:t>Localizar tomas e instalación de medidores.</w:t>
      </w:r>
      <w:bookmarkEnd w:id="289"/>
    </w:p>
    <w:p w:rsidR="001047B4" w:rsidRPr="00FA6B43" w:rsidRDefault="001047B4" w:rsidP="00D7509D">
      <w:pPr>
        <w:pStyle w:val="Prrafodelista"/>
        <w:numPr>
          <w:ilvl w:val="0"/>
          <w:numId w:val="8"/>
        </w:numPr>
        <w:jc w:val="both"/>
        <w:rPr>
          <w:rFonts w:ascii="Arial" w:hAnsi="Arial" w:cs="Arial"/>
        </w:rPr>
      </w:pPr>
      <w:bookmarkStart w:id="290" w:name="_Toc464733765"/>
      <w:r w:rsidRPr="00FA6B43">
        <w:rPr>
          <w:rFonts w:ascii="Arial" w:hAnsi="Arial" w:cs="Arial"/>
        </w:rPr>
        <w:t>Realizar suspensión y reconexión de servicios.</w:t>
      </w:r>
      <w:bookmarkEnd w:id="290"/>
    </w:p>
    <w:p w:rsidR="00892B1C" w:rsidRPr="00FA6B43" w:rsidRDefault="00892B1C" w:rsidP="00D7509D">
      <w:pPr>
        <w:pStyle w:val="Prrafodelista"/>
        <w:numPr>
          <w:ilvl w:val="0"/>
          <w:numId w:val="8"/>
        </w:numPr>
        <w:jc w:val="both"/>
        <w:rPr>
          <w:rFonts w:ascii="Arial" w:hAnsi="Arial" w:cs="Arial"/>
        </w:rPr>
      </w:pPr>
      <w:bookmarkStart w:id="291" w:name="_Toc464733766"/>
      <w:r w:rsidRPr="00FA6B43">
        <w:rPr>
          <w:rFonts w:ascii="Arial" w:hAnsi="Arial" w:cs="Arial"/>
        </w:rPr>
        <w:t>Reparar</w:t>
      </w:r>
      <w:r w:rsidR="002417BE" w:rsidRPr="00FA6B43">
        <w:rPr>
          <w:rFonts w:ascii="Arial" w:hAnsi="Arial" w:cs="Arial"/>
        </w:rPr>
        <w:t xml:space="preserve"> </w:t>
      </w:r>
      <w:r w:rsidRPr="00FA6B43">
        <w:rPr>
          <w:rFonts w:ascii="Arial" w:hAnsi="Arial" w:cs="Arial"/>
        </w:rPr>
        <w:t>las fugas en las redes y tomas domiciliarias.</w:t>
      </w:r>
      <w:bookmarkEnd w:id="291"/>
    </w:p>
    <w:p w:rsidR="00892B1C" w:rsidRPr="00FA6B43" w:rsidRDefault="00892B1C" w:rsidP="00D7509D">
      <w:pPr>
        <w:pStyle w:val="Prrafodelista"/>
        <w:numPr>
          <w:ilvl w:val="0"/>
          <w:numId w:val="8"/>
        </w:numPr>
        <w:jc w:val="both"/>
        <w:rPr>
          <w:rFonts w:ascii="Arial" w:hAnsi="Arial" w:cs="Arial"/>
        </w:rPr>
      </w:pPr>
      <w:bookmarkStart w:id="292" w:name="_Toc464733767"/>
      <w:r w:rsidRPr="00FA6B43">
        <w:rPr>
          <w:rFonts w:ascii="Arial" w:hAnsi="Arial" w:cs="Arial"/>
        </w:rPr>
        <w:t>Apoyar la ejecución</w:t>
      </w:r>
      <w:r w:rsidR="00FD4ABA" w:rsidRPr="00FA6B43">
        <w:rPr>
          <w:rFonts w:ascii="Arial" w:hAnsi="Arial" w:cs="Arial"/>
        </w:rPr>
        <w:t xml:space="preserve"> de trabajos de conexiones especiales (instalaciones de válvulas o interconexión de redes).</w:t>
      </w:r>
      <w:bookmarkEnd w:id="292"/>
    </w:p>
    <w:p w:rsidR="00E16D9C" w:rsidRPr="00FA6B43" w:rsidRDefault="00E16D9C" w:rsidP="00D7509D">
      <w:pPr>
        <w:pStyle w:val="Prrafodelista"/>
        <w:numPr>
          <w:ilvl w:val="0"/>
          <w:numId w:val="8"/>
        </w:numPr>
        <w:jc w:val="both"/>
        <w:rPr>
          <w:rFonts w:ascii="Arial" w:hAnsi="Arial" w:cs="Arial"/>
        </w:rPr>
      </w:pPr>
      <w:bookmarkStart w:id="293" w:name="_Toc464733768"/>
      <w:r w:rsidRPr="00FA6B43">
        <w:rPr>
          <w:rFonts w:ascii="Arial" w:hAnsi="Arial" w:cs="Arial"/>
        </w:rPr>
        <w:t>Reparar drenajes y alcantarillas dañadas averiadas o tapadas.</w:t>
      </w:r>
      <w:bookmarkEnd w:id="293"/>
    </w:p>
    <w:p w:rsidR="00491C2E" w:rsidRPr="00FA6B43" w:rsidRDefault="00491C2E" w:rsidP="00D7509D">
      <w:pPr>
        <w:pStyle w:val="Prrafodelista"/>
        <w:numPr>
          <w:ilvl w:val="0"/>
          <w:numId w:val="8"/>
        </w:numPr>
        <w:jc w:val="both"/>
        <w:rPr>
          <w:rFonts w:ascii="Arial" w:hAnsi="Arial" w:cs="Arial"/>
        </w:rPr>
      </w:pPr>
      <w:bookmarkStart w:id="294" w:name="_Toc464733769"/>
      <w:r w:rsidRPr="00FA6B43">
        <w:rPr>
          <w:rFonts w:ascii="Arial" w:hAnsi="Arial" w:cs="Arial"/>
        </w:rPr>
        <w:t xml:space="preserve">Cambiar o sustituir </w:t>
      </w:r>
      <w:proofErr w:type="gramStart"/>
      <w:r w:rsidRPr="00FA6B43">
        <w:rPr>
          <w:rFonts w:ascii="Arial" w:hAnsi="Arial" w:cs="Arial"/>
        </w:rPr>
        <w:t>tomas domiciliaria</w:t>
      </w:r>
      <w:r w:rsidR="001047B4" w:rsidRPr="00FA6B43">
        <w:rPr>
          <w:rFonts w:ascii="Arial" w:hAnsi="Arial" w:cs="Arial"/>
        </w:rPr>
        <w:t>s</w:t>
      </w:r>
      <w:proofErr w:type="gramEnd"/>
      <w:r w:rsidR="001047B4" w:rsidRPr="00FA6B43">
        <w:rPr>
          <w:rFonts w:ascii="Arial" w:hAnsi="Arial" w:cs="Arial"/>
        </w:rPr>
        <w:t>, cuando así sea necesario.</w:t>
      </w:r>
      <w:bookmarkEnd w:id="294"/>
    </w:p>
    <w:p w:rsidR="00491C2E" w:rsidRPr="00FA6B43" w:rsidRDefault="00491C2E" w:rsidP="00D7509D">
      <w:pPr>
        <w:pStyle w:val="Prrafodelista"/>
        <w:numPr>
          <w:ilvl w:val="0"/>
          <w:numId w:val="8"/>
        </w:numPr>
        <w:jc w:val="both"/>
        <w:rPr>
          <w:rFonts w:ascii="Arial" w:hAnsi="Arial" w:cs="Arial"/>
        </w:rPr>
      </w:pPr>
      <w:bookmarkStart w:id="295" w:name="_Toc464733770"/>
      <w:r w:rsidRPr="00FA6B43">
        <w:rPr>
          <w:rFonts w:ascii="Arial" w:hAnsi="Arial" w:cs="Arial"/>
        </w:rPr>
        <w:t>Cambiar o sustituir tapas de alcantarillas dañadas.</w:t>
      </w:r>
      <w:bookmarkEnd w:id="295"/>
    </w:p>
    <w:p w:rsidR="00491C2E" w:rsidRPr="00FA6B43" w:rsidRDefault="00304982" w:rsidP="00D7509D">
      <w:pPr>
        <w:pStyle w:val="Prrafodelista"/>
        <w:numPr>
          <w:ilvl w:val="0"/>
          <w:numId w:val="8"/>
        </w:numPr>
        <w:jc w:val="both"/>
        <w:rPr>
          <w:rFonts w:ascii="Arial" w:hAnsi="Arial" w:cs="Arial"/>
        </w:rPr>
      </w:pPr>
      <w:bookmarkStart w:id="296" w:name="_Toc464733771"/>
      <w:r w:rsidRPr="00FA6B43">
        <w:rPr>
          <w:rFonts w:ascii="Arial" w:hAnsi="Arial" w:cs="Arial"/>
        </w:rPr>
        <w:t>Realizar inspecciones domiciliarias para la detección oportuna de fugas</w:t>
      </w:r>
      <w:r w:rsidR="001047B4" w:rsidRPr="00FA6B43">
        <w:rPr>
          <w:rFonts w:ascii="Arial" w:hAnsi="Arial" w:cs="Arial"/>
        </w:rPr>
        <w:t>.</w:t>
      </w:r>
      <w:bookmarkEnd w:id="296"/>
    </w:p>
    <w:p w:rsidR="00304982" w:rsidRPr="00FA6B43" w:rsidRDefault="00491C2E" w:rsidP="00D7509D">
      <w:pPr>
        <w:pStyle w:val="Prrafodelista"/>
        <w:numPr>
          <w:ilvl w:val="0"/>
          <w:numId w:val="8"/>
        </w:numPr>
        <w:jc w:val="both"/>
        <w:rPr>
          <w:rFonts w:ascii="Arial" w:hAnsi="Arial" w:cs="Arial"/>
        </w:rPr>
      </w:pPr>
      <w:bookmarkStart w:id="297" w:name="_Toc464733772"/>
      <w:r w:rsidRPr="00FA6B43">
        <w:rPr>
          <w:rFonts w:ascii="Arial" w:hAnsi="Arial" w:cs="Arial"/>
        </w:rPr>
        <w:t xml:space="preserve">Entregar </w:t>
      </w:r>
      <w:r w:rsidR="001047B4" w:rsidRPr="00FA6B43">
        <w:rPr>
          <w:rFonts w:ascii="Arial" w:hAnsi="Arial" w:cs="Arial"/>
        </w:rPr>
        <w:t xml:space="preserve">puntualmente y </w:t>
      </w:r>
      <w:r w:rsidRPr="00FA6B43">
        <w:rPr>
          <w:rFonts w:ascii="Arial" w:hAnsi="Arial" w:cs="Arial"/>
        </w:rPr>
        <w:t xml:space="preserve">debidamente llenadas las órdenes de trabajo </w:t>
      </w:r>
      <w:r w:rsidR="001047B4" w:rsidRPr="00FA6B43">
        <w:rPr>
          <w:rFonts w:ascii="Arial" w:hAnsi="Arial" w:cs="Arial"/>
        </w:rPr>
        <w:t xml:space="preserve">al jefe inmediato, para </w:t>
      </w:r>
      <w:r w:rsidRPr="00FA6B43">
        <w:rPr>
          <w:rFonts w:ascii="Arial" w:hAnsi="Arial" w:cs="Arial"/>
        </w:rPr>
        <w:t>su correcto seguimiento administrativo.</w:t>
      </w:r>
      <w:bookmarkEnd w:id="297"/>
    </w:p>
    <w:p w:rsidR="00491C2E" w:rsidRPr="00FA6B43" w:rsidRDefault="00491C2E" w:rsidP="00D7509D">
      <w:pPr>
        <w:pStyle w:val="Prrafodelista"/>
        <w:numPr>
          <w:ilvl w:val="0"/>
          <w:numId w:val="8"/>
        </w:numPr>
        <w:jc w:val="both"/>
        <w:rPr>
          <w:rFonts w:ascii="Arial" w:hAnsi="Arial" w:cs="Arial"/>
        </w:rPr>
      </w:pPr>
      <w:bookmarkStart w:id="298" w:name="_Toc464733773"/>
      <w:r w:rsidRPr="00FA6B43">
        <w:rPr>
          <w:rFonts w:ascii="Arial" w:hAnsi="Arial" w:cs="Arial"/>
        </w:rPr>
        <w:t>Informar al jefe directo, cualquier anomalía que encuentre en campo, o en su área de trabajo.</w:t>
      </w:r>
      <w:bookmarkEnd w:id="298"/>
    </w:p>
    <w:p w:rsidR="00491C2E" w:rsidRPr="00FA6B43" w:rsidRDefault="00491C2E" w:rsidP="00D7509D">
      <w:pPr>
        <w:pStyle w:val="Prrafodelista"/>
        <w:numPr>
          <w:ilvl w:val="0"/>
          <w:numId w:val="8"/>
        </w:numPr>
        <w:jc w:val="both"/>
        <w:rPr>
          <w:rFonts w:ascii="Arial" w:hAnsi="Arial" w:cs="Arial"/>
        </w:rPr>
      </w:pPr>
      <w:bookmarkStart w:id="299" w:name="_Toc464733774"/>
      <w:r w:rsidRPr="00FA6B43">
        <w:rPr>
          <w:rFonts w:ascii="Arial" w:hAnsi="Arial" w:cs="Arial"/>
        </w:rPr>
        <w:t>Reportar de manera oportuna al jefe directo cualquier avería o extravío de su equipo y/o herramienta asignados.</w:t>
      </w:r>
      <w:bookmarkEnd w:id="299"/>
    </w:p>
    <w:p w:rsidR="00491C2E" w:rsidRPr="00FA6B43" w:rsidRDefault="00491C2E" w:rsidP="00D7509D">
      <w:pPr>
        <w:pStyle w:val="Prrafodelista"/>
        <w:numPr>
          <w:ilvl w:val="0"/>
          <w:numId w:val="8"/>
        </w:numPr>
        <w:jc w:val="both"/>
        <w:rPr>
          <w:rFonts w:ascii="Arial" w:hAnsi="Arial" w:cs="Arial"/>
        </w:rPr>
      </w:pPr>
      <w:bookmarkStart w:id="300" w:name="_Toc464733775"/>
      <w:r w:rsidRPr="00FA6B43">
        <w:rPr>
          <w:rFonts w:ascii="Arial" w:hAnsi="Arial" w:cs="Arial"/>
        </w:rPr>
        <w:lastRenderedPageBreak/>
        <w:t>Tener el adecuado cuidado en el manejo de materiales, equipo y herramienta.</w:t>
      </w:r>
      <w:bookmarkEnd w:id="300"/>
    </w:p>
    <w:p w:rsidR="002417BE" w:rsidRPr="00FA6B43" w:rsidRDefault="00304982" w:rsidP="002417BE">
      <w:pPr>
        <w:pStyle w:val="Prrafodelista"/>
        <w:numPr>
          <w:ilvl w:val="0"/>
          <w:numId w:val="8"/>
        </w:numPr>
        <w:jc w:val="both"/>
        <w:rPr>
          <w:rFonts w:ascii="Arial" w:hAnsi="Arial" w:cs="Arial"/>
        </w:rPr>
      </w:pPr>
      <w:bookmarkStart w:id="301" w:name="_Toc464733776"/>
      <w:r w:rsidRPr="00FA6B43">
        <w:rPr>
          <w:rFonts w:ascii="Arial" w:hAnsi="Arial" w:cs="Arial"/>
        </w:rPr>
        <w:t xml:space="preserve">Atender los trabajos (relacionados con su trabajo) que le asigne el </w:t>
      </w:r>
      <w:r w:rsidR="00F71045" w:rsidRPr="00FA6B43">
        <w:rPr>
          <w:rFonts w:ascii="Arial" w:hAnsi="Arial" w:cs="Arial"/>
        </w:rPr>
        <w:t>Coordinador</w:t>
      </w:r>
      <w:r w:rsidRPr="00FA6B43">
        <w:rPr>
          <w:rFonts w:ascii="Arial" w:hAnsi="Arial" w:cs="Arial"/>
        </w:rPr>
        <w:t xml:space="preserve"> de</w:t>
      </w:r>
      <w:bookmarkEnd w:id="301"/>
      <w:r w:rsidR="00F71045" w:rsidRPr="00FA6B43">
        <w:rPr>
          <w:rFonts w:ascii="Arial" w:hAnsi="Arial" w:cs="Arial"/>
        </w:rPr>
        <w:t xml:space="preserve"> Mantenimiento.</w:t>
      </w:r>
    </w:p>
    <w:p w:rsidR="002417BE" w:rsidRPr="00FA6B43" w:rsidRDefault="002417BE" w:rsidP="002417BE">
      <w:pPr>
        <w:jc w:val="both"/>
        <w:rPr>
          <w:rFonts w:ascii="Arial" w:hAnsi="Arial" w:cs="Arial"/>
          <w:color w:val="2F5897" w:themeColor="text2"/>
          <w:sz w:val="24"/>
        </w:rPr>
      </w:pPr>
      <w:r w:rsidRPr="00FA6B43">
        <w:rPr>
          <w:rFonts w:ascii="Arial" w:hAnsi="Arial" w:cs="Arial"/>
          <w:color w:val="2F5897" w:themeColor="text2"/>
          <w:sz w:val="24"/>
        </w:rPr>
        <w:t xml:space="preserve">5.2  Ayudante de Fontanero </w:t>
      </w:r>
      <w:r w:rsidR="009A3B72" w:rsidRPr="00FA6B43">
        <w:rPr>
          <w:rFonts w:ascii="Arial" w:hAnsi="Arial" w:cs="Arial"/>
          <w:color w:val="2F5897" w:themeColor="text2"/>
          <w:sz w:val="24"/>
        </w:rPr>
        <w:t>(Falta</w:t>
      </w:r>
      <w:r w:rsidRPr="00FA6B43">
        <w:rPr>
          <w:rFonts w:ascii="Arial" w:hAnsi="Arial" w:cs="Arial"/>
          <w:color w:val="2F5897" w:themeColor="text2"/>
          <w:sz w:val="24"/>
        </w:rPr>
        <w:t>)</w:t>
      </w:r>
    </w:p>
    <w:p w:rsidR="002417BE" w:rsidRPr="00FA6B43" w:rsidRDefault="002417BE" w:rsidP="002417BE">
      <w:pPr>
        <w:jc w:val="both"/>
        <w:rPr>
          <w:rFonts w:ascii="Arial" w:hAnsi="Arial" w:cs="Arial"/>
        </w:rPr>
      </w:pPr>
      <w:r w:rsidRPr="00FA6B43">
        <w:rPr>
          <w:rFonts w:ascii="Arial" w:hAnsi="Arial" w:cs="Arial"/>
        </w:rPr>
        <w:t xml:space="preserve">Misión: </w:t>
      </w:r>
    </w:p>
    <w:p w:rsidR="002417BE" w:rsidRPr="00FA6B43" w:rsidRDefault="002417BE" w:rsidP="002417BE">
      <w:pPr>
        <w:jc w:val="both"/>
        <w:rPr>
          <w:rFonts w:ascii="Arial" w:hAnsi="Arial" w:cs="Arial"/>
        </w:rPr>
      </w:pPr>
      <w:r w:rsidRPr="00FA6B43">
        <w:rPr>
          <w:rFonts w:ascii="Arial" w:hAnsi="Arial" w:cs="Arial"/>
        </w:rPr>
        <w:t>Auxiliar al fontanero a realizar los trabajos encomendados, con calidad y con el tiempo de respuesta establecidos.</w:t>
      </w:r>
    </w:p>
    <w:p w:rsidR="002417BE" w:rsidRPr="00FA6B43" w:rsidRDefault="002417BE" w:rsidP="002417BE">
      <w:pPr>
        <w:jc w:val="both"/>
        <w:rPr>
          <w:rFonts w:ascii="Arial" w:hAnsi="Arial" w:cs="Arial"/>
        </w:rPr>
      </w:pPr>
      <w:r w:rsidRPr="00FA6B43">
        <w:rPr>
          <w:rFonts w:ascii="Arial" w:hAnsi="Arial" w:cs="Arial"/>
        </w:rPr>
        <w:t>Reporta a:</w:t>
      </w:r>
    </w:p>
    <w:p w:rsidR="002417BE" w:rsidRPr="00FA6B43" w:rsidRDefault="002417BE" w:rsidP="002417BE">
      <w:pPr>
        <w:jc w:val="both"/>
        <w:rPr>
          <w:rFonts w:ascii="Arial" w:hAnsi="Arial" w:cs="Arial"/>
        </w:rPr>
      </w:pPr>
      <w:r w:rsidRPr="00FA6B43">
        <w:rPr>
          <w:rFonts w:ascii="Arial" w:hAnsi="Arial" w:cs="Arial"/>
        </w:rPr>
        <w:t>Fontanero</w:t>
      </w:r>
    </w:p>
    <w:p w:rsidR="002417BE" w:rsidRPr="00FA6B43" w:rsidRDefault="002417BE" w:rsidP="002417BE">
      <w:pPr>
        <w:jc w:val="both"/>
        <w:rPr>
          <w:rFonts w:ascii="Arial" w:hAnsi="Arial" w:cs="Arial"/>
        </w:rPr>
      </w:pPr>
      <w:r w:rsidRPr="00FA6B43">
        <w:rPr>
          <w:rFonts w:ascii="Arial" w:hAnsi="Arial" w:cs="Arial"/>
        </w:rPr>
        <w:t>Funciones: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Auxiliar a reparar las instalaciones de tomas domiciliarias.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A</w:t>
      </w:r>
      <w:r w:rsidR="00F71045" w:rsidRPr="00FA6B43">
        <w:rPr>
          <w:rFonts w:ascii="Arial" w:hAnsi="Arial" w:cs="Arial"/>
        </w:rPr>
        <w:t>poyar</w:t>
      </w:r>
      <w:r w:rsidRPr="00FA6B43">
        <w:rPr>
          <w:rFonts w:ascii="Arial" w:hAnsi="Arial" w:cs="Arial"/>
        </w:rPr>
        <w:t xml:space="preserve"> a localizar tomas e instalación de medidores.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Auxiliar a realizar suspensión y reconexión de servicios.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 xml:space="preserve">Asistir al </w:t>
      </w:r>
      <w:r w:rsidR="009A3B72" w:rsidRPr="00FA6B43">
        <w:rPr>
          <w:rFonts w:ascii="Arial" w:hAnsi="Arial" w:cs="Arial"/>
        </w:rPr>
        <w:t>fontanero</w:t>
      </w:r>
      <w:r w:rsidRPr="00FA6B43">
        <w:rPr>
          <w:rFonts w:ascii="Arial" w:hAnsi="Arial" w:cs="Arial"/>
        </w:rPr>
        <w:t xml:space="preserve"> para reparar las fugas en las redes y tomas domiciliarias.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Apoyar la ejecución de trabajos de conexiones especiales (instalaciones de válvulas o interconexión de redes).</w:t>
      </w:r>
    </w:p>
    <w:p w:rsidR="002417BE" w:rsidRPr="00FA6B43" w:rsidRDefault="00F71045" w:rsidP="002417BE">
      <w:pPr>
        <w:pStyle w:val="Prrafodelista"/>
        <w:numPr>
          <w:ilvl w:val="0"/>
          <w:numId w:val="24"/>
        </w:numPr>
        <w:jc w:val="both"/>
        <w:rPr>
          <w:rFonts w:ascii="Arial" w:hAnsi="Arial" w:cs="Arial"/>
        </w:rPr>
      </w:pPr>
      <w:r w:rsidRPr="00FA6B43">
        <w:rPr>
          <w:rFonts w:ascii="Arial" w:hAnsi="Arial" w:cs="Arial"/>
        </w:rPr>
        <w:t>Auxiliar a destaponar y reparar</w:t>
      </w:r>
      <w:r w:rsidR="002417BE" w:rsidRPr="00FA6B43">
        <w:rPr>
          <w:rFonts w:ascii="Arial" w:hAnsi="Arial" w:cs="Arial"/>
        </w:rPr>
        <w:t xml:space="preserve"> drenajes y alcantarillas dañadas averiadas o tapadas.</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Informar al jefe directo, cualquier anomalía que encuentre en campo, o en su área de trabajo.</w:t>
      </w:r>
    </w:p>
    <w:p w:rsidR="002417BE" w:rsidRPr="00FA6B43" w:rsidRDefault="002417BE" w:rsidP="002417BE">
      <w:pPr>
        <w:pStyle w:val="Prrafodelista"/>
        <w:numPr>
          <w:ilvl w:val="0"/>
          <w:numId w:val="24"/>
        </w:numPr>
        <w:jc w:val="both"/>
        <w:rPr>
          <w:rFonts w:ascii="Arial" w:hAnsi="Arial" w:cs="Arial"/>
        </w:rPr>
      </w:pPr>
      <w:r w:rsidRPr="00FA6B43">
        <w:rPr>
          <w:rFonts w:ascii="Arial" w:hAnsi="Arial" w:cs="Arial"/>
        </w:rPr>
        <w:t>Reportar de manera oportuna al jefe directo cualquier avería o extravío de su equipo y/o herramienta asignados.</w:t>
      </w:r>
    </w:p>
    <w:p w:rsidR="00F71045" w:rsidRPr="00FA6B43" w:rsidRDefault="002417BE" w:rsidP="002417BE">
      <w:pPr>
        <w:pStyle w:val="Prrafodelista"/>
        <w:numPr>
          <w:ilvl w:val="0"/>
          <w:numId w:val="24"/>
        </w:numPr>
        <w:ind w:left="360"/>
        <w:jc w:val="both"/>
        <w:rPr>
          <w:rFonts w:ascii="Arial" w:hAnsi="Arial" w:cs="Arial"/>
        </w:rPr>
      </w:pPr>
      <w:r w:rsidRPr="00FA6B43">
        <w:rPr>
          <w:rFonts w:ascii="Arial" w:hAnsi="Arial" w:cs="Arial"/>
        </w:rPr>
        <w:t>Tener el adecuado cuidado en el manejo de materiales, equipo y herramienta.</w:t>
      </w:r>
    </w:p>
    <w:p w:rsidR="002417BE" w:rsidRPr="00FA6B43" w:rsidRDefault="002417BE" w:rsidP="002417BE">
      <w:pPr>
        <w:pStyle w:val="Prrafodelista"/>
        <w:numPr>
          <w:ilvl w:val="0"/>
          <w:numId w:val="24"/>
        </w:numPr>
        <w:ind w:left="360"/>
        <w:jc w:val="both"/>
        <w:rPr>
          <w:rFonts w:ascii="Arial" w:hAnsi="Arial" w:cs="Arial"/>
        </w:rPr>
      </w:pPr>
      <w:r w:rsidRPr="00FA6B43">
        <w:rPr>
          <w:rFonts w:ascii="Arial" w:hAnsi="Arial" w:cs="Arial"/>
        </w:rPr>
        <w:t xml:space="preserve">Atender los trabajos (relacionados con su trabajo) que le asigne el </w:t>
      </w:r>
      <w:r w:rsidR="00F71045" w:rsidRPr="00FA6B43">
        <w:rPr>
          <w:rFonts w:ascii="Arial" w:hAnsi="Arial" w:cs="Arial"/>
        </w:rPr>
        <w:t>Fontanero y/o Coordinador de Mantenimiento</w:t>
      </w:r>
      <w:r w:rsidRPr="00FA6B43">
        <w:rPr>
          <w:rFonts w:ascii="Arial" w:hAnsi="Arial" w:cs="Arial"/>
        </w:rPr>
        <w:t>.</w:t>
      </w:r>
    </w:p>
    <w:p w:rsidR="009A3B72" w:rsidRPr="00FA6B43" w:rsidRDefault="009A3B72" w:rsidP="00DE0AFE">
      <w:pPr>
        <w:jc w:val="both"/>
        <w:rPr>
          <w:rFonts w:ascii="Arial" w:hAnsi="Arial" w:cs="Arial"/>
          <w:color w:val="2F5897" w:themeColor="text2"/>
          <w:sz w:val="24"/>
        </w:rPr>
      </w:pPr>
      <w:bookmarkStart w:id="302" w:name="_Toc464733821"/>
    </w:p>
    <w:p w:rsidR="009A3B72" w:rsidRPr="00FA6B43" w:rsidRDefault="009A3B72" w:rsidP="00DE0AFE">
      <w:pPr>
        <w:jc w:val="both"/>
        <w:rPr>
          <w:rFonts w:ascii="Arial" w:hAnsi="Arial" w:cs="Arial"/>
          <w:color w:val="2F5897" w:themeColor="text2"/>
          <w:sz w:val="24"/>
        </w:rPr>
      </w:pPr>
    </w:p>
    <w:p w:rsidR="009A3B72" w:rsidRPr="00FA6B43" w:rsidRDefault="009A3B72" w:rsidP="00DE0AFE">
      <w:pPr>
        <w:jc w:val="both"/>
        <w:rPr>
          <w:rFonts w:ascii="Arial" w:hAnsi="Arial" w:cs="Arial"/>
          <w:color w:val="2F5897" w:themeColor="text2"/>
          <w:sz w:val="24"/>
        </w:rPr>
      </w:pPr>
    </w:p>
    <w:p w:rsidR="009A3B72" w:rsidRPr="00FA6B43" w:rsidRDefault="009A3B72" w:rsidP="00DE0AFE">
      <w:pPr>
        <w:jc w:val="both"/>
        <w:rPr>
          <w:rFonts w:ascii="Arial" w:hAnsi="Arial" w:cs="Arial"/>
          <w:color w:val="2F5897" w:themeColor="text2"/>
          <w:sz w:val="24"/>
        </w:rPr>
      </w:pPr>
    </w:p>
    <w:p w:rsidR="009A3B72" w:rsidRPr="00FA6B43" w:rsidRDefault="009A3B72" w:rsidP="00DE0AFE">
      <w:pPr>
        <w:jc w:val="both"/>
        <w:rPr>
          <w:rFonts w:ascii="Arial" w:hAnsi="Arial" w:cs="Arial"/>
          <w:color w:val="2F5897" w:themeColor="text2"/>
          <w:sz w:val="24"/>
        </w:rPr>
      </w:pPr>
    </w:p>
    <w:p w:rsidR="00DE0AFE" w:rsidRPr="00FA6B43" w:rsidRDefault="00DE0AFE" w:rsidP="00DE0AFE">
      <w:pPr>
        <w:jc w:val="both"/>
        <w:rPr>
          <w:rFonts w:ascii="Arial" w:hAnsi="Arial" w:cs="Arial"/>
          <w:color w:val="2F5897" w:themeColor="text2"/>
          <w:sz w:val="24"/>
        </w:rPr>
      </w:pPr>
      <w:r w:rsidRPr="00FA6B43">
        <w:rPr>
          <w:rFonts w:ascii="Arial" w:hAnsi="Arial" w:cs="Arial"/>
          <w:color w:val="2F5897" w:themeColor="text2"/>
          <w:sz w:val="24"/>
        </w:rPr>
        <w:lastRenderedPageBreak/>
        <w:t xml:space="preserve">6. Coordinador de </w:t>
      </w:r>
      <w:r w:rsidR="00F71045" w:rsidRPr="00FA6B43">
        <w:rPr>
          <w:rFonts w:ascii="Arial" w:hAnsi="Arial" w:cs="Arial"/>
          <w:color w:val="2F5897" w:themeColor="text2"/>
          <w:sz w:val="24"/>
        </w:rPr>
        <w:t>Agua Potable</w:t>
      </w:r>
      <w:r w:rsidRPr="00FA6B43">
        <w:rPr>
          <w:rFonts w:ascii="Arial" w:hAnsi="Arial" w:cs="Arial"/>
          <w:color w:val="2F5897" w:themeColor="text2"/>
          <w:sz w:val="24"/>
        </w:rPr>
        <w:t xml:space="preserve"> y Telemetría</w:t>
      </w:r>
      <w:bookmarkEnd w:id="302"/>
    </w:p>
    <w:p w:rsidR="00DE0AFE" w:rsidRPr="00FA6B43" w:rsidRDefault="00DE0AFE" w:rsidP="00DE0AFE">
      <w:pPr>
        <w:jc w:val="both"/>
        <w:rPr>
          <w:rFonts w:ascii="Arial" w:hAnsi="Arial" w:cs="Arial"/>
        </w:rPr>
      </w:pPr>
      <w:bookmarkStart w:id="303" w:name="_Toc464733822"/>
      <w:r w:rsidRPr="00FA6B43">
        <w:rPr>
          <w:rFonts w:ascii="Arial" w:hAnsi="Arial" w:cs="Arial"/>
        </w:rPr>
        <w:t>Misión: Garantizar el servicio de agua potable a la comunidad a través de la eficiente operación de los sistemas físicos.</w:t>
      </w:r>
      <w:bookmarkEnd w:id="303"/>
    </w:p>
    <w:p w:rsidR="00DE0AFE" w:rsidRPr="00FA6B43" w:rsidRDefault="00DE0AFE" w:rsidP="00DE0AFE">
      <w:pPr>
        <w:jc w:val="both"/>
        <w:rPr>
          <w:rFonts w:ascii="Arial" w:hAnsi="Arial" w:cs="Arial"/>
        </w:rPr>
      </w:pPr>
      <w:bookmarkStart w:id="304" w:name="_Toc464733823"/>
      <w:r w:rsidRPr="00FA6B43">
        <w:rPr>
          <w:rFonts w:ascii="Arial" w:hAnsi="Arial" w:cs="Arial"/>
        </w:rPr>
        <w:t>Reporta a:</w:t>
      </w:r>
      <w:bookmarkEnd w:id="304"/>
    </w:p>
    <w:p w:rsidR="00DE0AFE" w:rsidRPr="00FA6B43" w:rsidRDefault="00DE0AFE" w:rsidP="00DE0AFE">
      <w:pPr>
        <w:jc w:val="both"/>
        <w:rPr>
          <w:rFonts w:ascii="Arial" w:hAnsi="Arial" w:cs="Arial"/>
        </w:rPr>
      </w:pPr>
      <w:bookmarkStart w:id="305" w:name="_Toc464733824"/>
      <w:r w:rsidRPr="00FA6B43">
        <w:rPr>
          <w:rFonts w:ascii="Arial" w:hAnsi="Arial" w:cs="Arial"/>
        </w:rPr>
        <w:t>Jefe de Área Técnica</w:t>
      </w:r>
      <w:bookmarkEnd w:id="305"/>
    </w:p>
    <w:p w:rsidR="00DE0AFE" w:rsidRPr="00FA6B43" w:rsidRDefault="00DE0AFE" w:rsidP="00DE0AFE">
      <w:pPr>
        <w:jc w:val="both"/>
        <w:rPr>
          <w:rFonts w:ascii="Arial" w:hAnsi="Arial" w:cs="Arial"/>
        </w:rPr>
      </w:pPr>
      <w:bookmarkStart w:id="306" w:name="_Toc464733825"/>
      <w:r w:rsidRPr="00FA6B43">
        <w:rPr>
          <w:rFonts w:ascii="Arial" w:hAnsi="Arial" w:cs="Arial"/>
        </w:rPr>
        <w:t>Supervisión Directa sobre:</w:t>
      </w:r>
      <w:bookmarkEnd w:id="306"/>
    </w:p>
    <w:p w:rsidR="00DE0AFE" w:rsidRPr="00FA6B43" w:rsidRDefault="00DE0AFE" w:rsidP="00DE0AFE">
      <w:pPr>
        <w:jc w:val="both"/>
        <w:rPr>
          <w:rFonts w:ascii="Arial" w:hAnsi="Arial" w:cs="Arial"/>
        </w:rPr>
      </w:pPr>
      <w:bookmarkStart w:id="307" w:name="_Toc464733826"/>
      <w:r w:rsidRPr="00FA6B43">
        <w:rPr>
          <w:rFonts w:ascii="Arial" w:hAnsi="Arial" w:cs="Arial"/>
        </w:rPr>
        <w:t>Operador de Válvulas y Telemetría</w:t>
      </w:r>
      <w:bookmarkEnd w:id="307"/>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308" w:name="_Toc464733827"/>
      <w:r w:rsidRPr="00FA6B43">
        <w:rPr>
          <w:rFonts w:ascii="Arial" w:hAnsi="Arial" w:cs="Arial"/>
        </w:rPr>
        <w:t>Funciones:</w:t>
      </w:r>
      <w:bookmarkEnd w:id="308"/>
    </w:p>
    <w:p w:rsidR="00DE0AFE" w:rsidRPr="00FA6B43" w:rsidRDefault="00DE0AFE" w:rsidP="00D7509D">
      <w:pPr>
        <w:pStyle w:val="Prrafodelista"/>
        <w:numPr>
          <w:ilvl w:val="0"/>
          <w:numId w:val="12"/>
        </w:numPr>
        <w:jc w:val="both"/>
        <w:rPr>
          <w:rFonts w:ascii="Arial" w:hAnsi="Arial" w:cs="Arial"/>
        </w:rPr>
      </w:pPr>
      <w:bookmarkStart w:id="309" w:name="_Toc464733828"/>
      <w:r w:rsidRPr="00FA6B43">
        <w:rPr>
          <w:rFonts w:ascii="Arial" w:hAnsi="Arial" w:cs="Arial"/>
        </w:rPr>
        <w:t>Supervisar el funcionamiento adecuado de los elementos que conforman el sistema de abastecimiento. Para asegurar la continuidad en sus funcionamiento.</w:t>
      </w:r>
      <w:bookmarkEnd w:id="309"/>
    </w:p>
    <w:p w:rsidR="00DE0AFE" w:rsidRPr="00FA6B43" w:rsidRDefault="00DE0AFE" w:rsidP="00D7509D">
      <w:pPr>
        <w:pStyle w:val="Prrafodelista"/>
        <w:numPr>
          <w:ilvl w:val="0"/>
          <w:numId w:val="12"/>
        </w:numPr>
        <w:jc w:val="both"/>
        <w:rPr>
          <w:rFonts w:ascii="Arial" w:hAnsi="Arial" w:cs="Arial"/>
        </w:rPr>
      </w:pPr>
      <w:bookmarkStart w:id="310" w:name="_Toc464733829"/>
      <w:r w:rsidRPr="00FA6B43">
        <w:rPr>
          <w:rFonts w:ascii="Arial" w:hAnsi="Arial" w:cs="Arial"/>
        </w:rPr>
        <w:t>Supervisar la atención de reportes por falta de servicio en la comunidad y coordinar las medidas correctivas y preventivas correspondientes.</w:t>
      </w:r>
      <w:bookmarkEnd w:id="310"/>
    </w:p>
    <w:p w:rsidR="00DE0AFE" w:rsidRPr="00FA6B43" w:rsidRDefault="00DE0AFE" w:rsidP="00D7509D">
      <w:pPr>
        <w:pStyle w:val="Prrafodelista"/>
        <w:numPr>
          <w:ilvl w:val="0"/>
          <w:numId w:val="12"/>
        </w:numPr>
        <w:jc w:val="both"/>
        <w:rPr>
          <w:rFonts w:ascii="Arial" w:hAnsi="Arial" w:cs="Arial"/>
        </w:rPr>
      </w:pPr>
      <w:bookmarkStart w:id="311" w:name="_Toc464733830"/>
      <w:r w:rsidRPr="00FA6B43">
        <w:rPr>
          <w:rFonts w:ascii="Arial" w:hAnsi="Arial" w:cs="Arial"/>
        </w:rPr>
        <w:t>Supervisar los trabajos de conservación y operación que se realicen en campo.</w:t>
      </w:r>
      <w:bookmarkEnd w:id="311"/>
    </w:p>
    <w:p w:rsidR="00DE0AFE" w:rsidRPr="00FA6B43" w:rsidRDefault="00DE0AFE" w:rsidP="00D7509D">
      <w:pPr>
        <w:pStyle w:val="Prrafodelista"/>
        <w:numPr>
          <w:ilvl w:val="0"/>
          <w:numId w:val="12"/>
        </w:numPr>
        <w:jc w:val="both"/>
        <w:rPr>
          <w:rFonts w:ascii="Arial" w:hAnsi="Arial" w:cs="Arial"/>
        </w:rPr>
      </w:pPr>
      <w:bookmarkStart w:id="312" w:name="_Toc464733831"/>
      <w:r w:rsidRPr="00FA6B43">
        <w:rPr>
          <w:rFonts w:ascii="Arial" w:hAnsi="Arial" w:cs="Arial"/>
        </w:rPr>
        <w:t>Supervisar las acciones de cloración para asegurarla potabilidad del agua que se suministra.</w:t>
      </w:r>
      <w:bookmarkEnd w:id="312"/>
    </w:p>
    <w:p w:rsidR="00DE0AFE" w:rsidRPr="00FA6B43" w:rsidRDefault="00DE0AFE" w:rsidP="00D7509D">
      <w:pPr>
        <w:pStyle w:val="Prrafodelista"/>
        <w:numPr>
          <w:ilvl w:val="0"/>
          <w:numId w:val="12"/>
        </w:numPr>
        <w:jc w:val="both"/>
        <w:rPr>
          <w:rFonts w:ascii="Arial" w:hAnsi="Arial" w:cs="Arial"/>
        </w:rPr>
      </w:pPr>
      <w:bookmarkStart w:id="313" w:name="_Toc464733832"/>
      <w:r w:rsidRPr="00FA6B43">
        <w:rPr>
          <w:rFonts w:ascii="Arial" w:hAnsi="Arial" w:cs="Arial"/>
        </w:rPr>
        <w:t>Atender los reportes por falta de servicio en la comunidad e implementar las medidas correctivas correspondientes.</w:t>
      </w:r>
      <w:bookmarkEnd w:id="313"/>
    </w:p>
    <w:p w:rsidR="00DE0AFE" w:rsidRPr="00FA6B43" w:rsidRDefault="00DE0AFE" w:rsidP="00D7509D">
      <w:pPr>
        <w:pStyle w:val="Prrafodelista"/>
        <w:numPr>
          <w:ilvl w:val="0"/>
          <w:numId w:val="12"/>
        </w:numPr>
        <w:jc w:val="both"/>
        <w:rPr>
          <w:rFonts w:ascii="Arial" w:hAnsi="Arial" w:cs="Arial"/>
        </w:rPr>
      </w:pPr>
      <w:bookmarkStart w:id="314" w:name="_Toc464733833"/>
      <w:r w:rsidRPr="00FA6B43">
        <w:rPr>
          <w:rFonts w:ascii="Arial" w:hAnsi="Arial" w:cs="Arial"/>
        </w:rPr>
        <w:t>Validar los consumos de energía eléctrica para comparar los gastos reportados en los recibos de la C.F.E., detectando desviaciones para solicitar los ajustes correspondientes.</w:t>
      </w:r>
      <w:bookmarkEnd w:id="314"/>
    </w:p>
    <w:p w:rsidR="00DE0AFE" w:rsidRPr="00FA6B43" w:rsidRDefault="00DE0AFE" w:rsidP="00D7509D">
      <w:pPr>
        <w:pStyle w:val="Prrafodelista"/>
        <w:numPr>
          <w:ilvl w:val="0"/>
          <w:numId w:val="12"/>
        </w:numPr>
        <w:jc w:val="both"/>
        <w:rPr>
          <w:rFonts w:ascii="Arial" w:hAnsi="Arial" w:cs="Arial"/>
        </w:rPr>
      </w:pPr>
      <w:bookmarkStart w:id="315" w:name="_Toc464733834"/>
      <w:r w:rsidRPr="00FA6B43">
        <w:rPr>
          <w:rFonts w:ascii="Arial" w:hAnsi="Arial" w:cs="Arial"/>
        </w:rPr>
        <w:t>Sugerir los cambios y/o trabajos especiales que se tengan que realizar a los elementos que conforman el sistema de abastecimiento.</w:t>
      </w:r>
      <w:bookmarkEnd w:id="315"/>
    </w:p>
    <w:p w:rsidR="009A3B72" w:rsidRPr="00FA6B43" w:rsidRDefault="00DE0AFE" w:rsidP="00D7509D">
      <w:pPr>
        <w:pStyle w:val="Prrafodelista"/>
        <w:numPr>
          <w:ilvl w:val="0"/>
          <w:numId w:val="12"/>
        </w:numPr>
        <w:ind w:left="360"/>
        <w:jc w:val="both"/>
        <w:rPr>
          <w:rFonts w:ascii="Arial" w:hAnsi="Arial" w:cs="Arial"/>
        </w:rPr>
      </w:pPr>
      <w:bookmarkStart w:id="316" w:name="_Toc464733835"/>
      <w:r w:rsidRPr="00FA6B43">
        <w:rPr>
          <w:rFonts w:ascii="Arial" w:hAnsi="Arial" w:cs="Arial"/>
        </w:rPr>
        <w:t>Supervisar la ejecución en tiempo y forma de los programas de mantenimiento preventivo de los equipos.</w:t>
      </w:r>
      <w:bookmarkStart w:id="317" w:name="_Toc464733836"/>
      <w:bookmarkEnd w:id="316"/>
    </w:p>
    <w:p w:rsidR="009A3B72" w:rsidRPr="00FA6B43" w:rsidRDefault="00DE0AFE" w:rsidP="009A3B72">
      <w:pPr>
        <w:pStyle w:val="Prrafodelista"/>
        <w:numPr>
          <w:ilvl w:val="0"/>
          <w:numId w:val="12"/>
        </w:numPr>
        <w:jc w:val="both"/>
        <w:rPr>
          <w:rFonts w:ascii="Arial" w:hAnsi="Arial" w:cs="Arial"/>
        </w:rPr>
      </w:pPr>
      <w:r w:rsidRPr="00FA6B43">
        <w:rPr>
          <w:rFonts w:ascii="Arial" w:hAnsi="Arial" w:cs="Arial"/>
        </w:rPr>
        <w:t>Proporcionar al jefe inmediato los datos sobre las horas de bombeo de los equipos.</w:t>
      </w:r>
      <w:bookmarkEnd w:id="317"/>
    </w:p>
    <w:p w:rsidR="009A3B72" w:rsidRPr="00FA6B43" w:rsidRDefault="009A3B72" w:rsidP="009A3B72">
      <w:pPr>
        <w:pStyle w:val="Prrafodelista"/>
        <w:numPr>
          <w:ilvl w:val="0"/>
          <w:numId w:val="12"/>
        </w:numPr>
        <w:jc w:val="both"/>
        <w:rPr>
          <w:rFonts w:ascii="Arial" w:hAnsi="Arial" w:cs="Arial"/>
        </w:rPr>
      </w:pPr>
      <w:r w:rsidRPr="00FA6B43">
        <w:rPr>
          <w:rFonts w:ascii="Arial" w:hAnsi="Arial" w:cs="Arial"/>
        </w:rPr>
        <w:t xml:space="preserve">Atender los trabajos (relacionados con su trabajo) que le asigne el </w:t>
      </w:r>
      <w:r w:rsidR="00EA520F" w:rsidRPr="00FA6B43">
        <w:rPr>
          <w:rFonts w:ascii="Arial" w:hAnsi="Arial" w:cs="Arial"/>
        </w:rPr>
        <w:t>Jefe del Área Técnica.</w:t>
      </w:r>
    </w:p>
    <w:p w:rsidR="009A3B72" w:rsidRPr="00FA6B43" w:rsidRDefault="009A3B72" w:rsidP="009A3B72">
      <w:pPr>
        <w:jc w:val="both"/>
        <w:rPr>
          <w:rFonts w:ascii="Arial" w:hAnsi="Arial" w:cs="Arial"/>
        </w:rPr>
      </w:pPr>
    </w:p>
    <w:p w:rsidR="00E16D9C" w:rsidRPr="00FA6B43" w:rsidRDefault="00E16D9C" w:rsidP="00700728">
      <w:pPr>
        <w:jc w:val="both"/>
        <w:rPr>
          <w:rFonts w:ascii="Arial" w:hAnsi="Arial" w:cs="Arial"/>
        </w:rPr>
      </w:pPr>
    </w:p>
    <w:p w:rsidR="003A4345" w:rsidRPr="00FA6B43" w:rsidRDefault="003A4345" w:rsidP="00700728">
      <w:pPr>
        <w:jc w:val="both"/>
        <w:rPr>
          <w:rFonts w:ascii="Arial" w:hAnsi="Arial" w:cs="Arial"/>
        </w:rPr>
      </w:pPr>
    </w:p>
    <w:p w:rsidR="00700728" w:rsidRPr="00FA6B43" w:rsidRDefault="00700728" w:rsidP="00700728">
      <w:pPr>
        <w:jc w:val="both"/>
        <w:rPr>
          <w:rFonts w:ascii="Arial" w:hAnsi="Arial" w:cs="Arial"/>
        </w:rPr>
      </w:pPr>
    </w:p>
    <w:p w:rsidR="00DE0AFE" w:rsidRPr="00FA6B43" w:rsidRDefault="00DE0AFE" w:rsidP="00DE0AFE">
      <w:pPr>
        <w:jc w:val="both"/>
        <w:rPr>
          <w:rFonts w:ascii="Arial" w:hAnsi="Arial" w:cs="Arial"/>
          <w:color w:val="2F5897" w:themeColor="text2"/>
          <w:sz w:val="24"/>
        </w:rPr>
      </w:pPr>
      <w:bookmarkStart w:id="318" w:name="_Toc464733805"/>
      <w:bookmarkStart w:id="319" w:name="_Toc464733777"/>
      <w:r w:rsidRPr="00FA6B43">
        <w:rPr>
          <w:rFonts w:ascii="Arial" w:hAnsi="Arial" w:cs="Arial"/>
          <w:color w:val="2F5897" w:themeColor="text2"/>
          <w:sz w:val="24"/>
        </w:rPr>
        <w:t>6.1Operador de Válvulas</w:t>
      </w:r>
      <w:bookmarkEnd w:id="318"/>
      <w:r w:rsidR="006812EE" w:rsidRPr="00FA6B43">
        <w:rPr>
          <w:rFonts w:ascii="Arial" w:hAnsi="Arial" w:cs="Arial"/>
          <w:color w:val="2F5897" w:themeColor="text2"/>
          <w:sz w:val="24"/>
        </w:rPr>
        <w:t xml:space="preserve"> y Telemetría.</w:t>
      </w:r>
    </w:p>
    <w:p w:rsidR="00DE0AFE" w:rsidRPr="00FA6B43" w:rsidRDefault="00DE0AFE" w:rsidP="00DE0AFE">
      <w:pPr>
        <w:jc w:val="both"/>
        <w:rPr>
          <w:rFonts w:ascii="Arial" w:hAnsi="Arial" w:cs="Arial"/>
        </w:rPr>
      </w:pPr>
      <w:bookmarkStart w:id="320" w:name="_Toc464733806"/>
      <w:r w:rsidRPr="00FA6B43">
        <w:rPr>
          <w:rFonts w:ascii="Arial" w:hAnsi="Arial" w:cs="Arial"/>
        </w:rPr>
        <w:t>Misión: Ejecuta acciones para el encendido y apagado de los equipos de bombeo y los movimientos de válvulas encomendados vigilando que no existan alteraciones, informar al jefe inmediato y jefe del Área Técnica.</w:t>
      </w:r>
      <w:bookmarkEnd w:id="320"/>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321" w:name="_Toc464733807"/>
      <w:r w:rsidRPr="00FA6B43">
        <w:rPr>
          <w:rFonts w:ascii="Arial" w:hAnsi="Arial" w:cs="Arial"/>
        </w:rPr>
        <w:t>Reporta a:</w:t>
      </w:r>
      <w:bookmarkEnd w:id="321"/>
    </w:p>
    <w:p w:rsidR="00DE0AFE" w:rsidRPr="00FA6B43" w:rsidRDefault="00DE0AFE" w:rsidP="00DE0AFE">
      <w:pPr>
        <w:jc w:val="both"/>
        <w:rPr>
          <w:rFonts w:ascii="Arial" w:hAnsi="Arial" w:cs="Arial"/>
        </w:rPr>
      </w:pPr>
      <w:bookmarkStart w:id="322" w:name="_Toc464733808"/>
      <w:r w:rsidRPr="00FA6B43">
        <w:rPr>
          <w:rFonts w:ascii="Arial" w:hAnsi="Arial" w:cs="Arial"/>
        </w:rPr>
        <w:t>Coordinador de Agua Potable y Telemetría.</w:t>
      </w:r>
      <w:bookmarkEnd w:id="322"/>
    </w:p>
    <w:p w:rsidR="00DE0AFE" w:rsidRPr="00FA6B43" w:rsidRDefault="00DE0AFE" w:rsidP="00DE0AFE">
      <w:pPr>
        <w:jc w:val="both"/>
        <w:rPr>
          <w:rFonts w:ascii="Arial" w:hAnsi="Arial" w:cs="Arial"/>
        </w:rPr>
      </w:pPr>
    </w:p>
    <w:p w:rsidR="00DE0AFE" w:rsidRPr="00FA6B43" w:rsidRDefault="00DE0AFE" w:rsidP="00DE0AFE">
      <w:pPr>
        <w:jc w:val="both"/>
        <w:rPr>
          <w:rFonts w:ascii="Arial" w:hAnsi="Arial" w:cs="Arial"/>
        </w:rPr>
      </w:pPr>
      <w:bookmarkStart w:id="323" w:name="_Toc464733809"/>
      <w:r w:rsidRPr="00FA6B43">
        <w:rPr>
          <w:rFonts w:ascii="Arial" w:hAnsi="Arial" w:cs="Arial"/>
        </w:rPr>
        <w:t>Funciones:</w:t>
      </w:r>
      <w:bookmarkEnd w:id="323"/>
    </w:p>
    <w:p w:rsidR="00DE0AFE" w:rsidRPr="00FA6B43" w:rsidRDefault="00DE0AFE" w:rsidP="00D7509D">
      <w:pPr>
        <w:pStyle w:val="Prrafodelista"/>
        <w:numPr>
          <w:ilvl w:val="0"/>
          <w:numId w:val="11"/>
        </w:numPr>
        <w:jc w:val="both"/>
        <w:rPr>
          <w:rFonts w:ascii="Arial" w:hAnsi="Arial" w:cs="Arial"/>
        </w:rPr>
      </w:pPr>
      <w:bookmarkStart w:id="324" w:name="_Toc464733810"/>
      <w:r w:rsidRPr="00FA6B43">
        <w:rPr>
          <w:rFonts w:ascii="Arial" w:hAnsi="Arial" w:cs="Arial"/>
        </w:rPr>
        <w:t>Atender reportes de fallas de servicio en la comunidad para informar y que sea posible implementar las medidas correctivas correspondientes.</w:t>
      </w:r>
      <w:bookmarkEnd w:id="324"/>
    </w:p>
    <w:p w:rsidR="00DE0AFE" w:rsidRPr="00FA6B43" w:rsidRDefault="00DE0AFE" w:rsidP="00D7509D">
      <w:pPr>
        <w:pStyle w:val="Prrafodelista"/>
        <w:numPr>
          <w:ilvl w:val="0"/>
          <w:numId w:val="11"/>
        </w:numPr>
        <w:jc w:val="both"/>
        <w:rPr>
          <w:rFonts w:ascii="Arial" w:hAnsi="Arial" w:cs="Arial"/>
        </w:rPr>
      </w:pPr>
      <w:bookmarkStart w:id="325" w:name="_Toc464733811"/>
      <w:r w:rsidRPr="00FA6B43">
        <w:rPr>
          <w:rFonts w:ascii="Arial" w:hAnsi="Arial" w:cs="Arial"/>
        </w:rPr>
        <w:t xml:space="preserve">Revisar instalaciones y arranca equipos de bombeo y </w:t>
      </w:r>
      <w:proofErr w:type="spellStart"/>
      <w:r w:rsidRPr="00FA6B43">
        <w:rPr>
          <w:rFonts w:ascii="Arial" w:hAnsi="Arial" w:cs="Arial"/>
        </w:rPr>
        <w:t>rebombeo</w:t>
      </w:r>
      <w:proofErr w:type="spellEnd"/>
      <w:r w:rsidRPr="00FA6B43">
        <w:rPr>
          <w:rFonts w:ascii="Arial" w:hAnsi="Arial" w:cs="Arial"/>
        </w:rPr>
        <w:t xml:space="preserve"> para darle la continuidad al servicio.</w:t>
      </w:r>
      <w:bookmarkEnd w:id="325"/>
    </w:p>
    <w:p w:rsidR="00DE0AFE" w:rsidRPr="00FA6B43" w:rsidRDefault="00DE0AFE" w:rsidP="00D7509D">
      <w:pPr>
        <w:pStyle w:val="Prrafodelista"/>
        <w:numPr>
          <w:ilvl w:val="0"/>
          <w:numId w:val="11"/>
        </w:numPr>
        <w:jc w:val="both"/>
        <w:rPr>
          <w:rFonts w:ascii="Arial" w:hAnsi="Arial" w:cs="Arial"/>
        </w:rPr>
      </w:pPr>
      <w:bookmarkStart w:id="326" w:name="_Toc464733812"/>
      <w:r w:rsidRPr="00FA6B43">
        <w:rPr>
          <w:rFonts w:ascii="Arial" w:hAnsi="Arial" w:cs="Arial"/>
        </w:rPr>
        <w:t>Revisar los niveles de tanque existentes en la zona encomendada y efectúa movimientos operacionales, para evitar desabasto o derrames.</w:t>
      </w:r>
      <w:bookmarkEnd w:id="326"/>
    </w:p>
    <w:p w:rsidR="00DE0AFE" w:rsidRPr="00FA6B43" w:rsidRDefault="00DE0AFE" w:rsidP="00D7509D">
      <w:pPr>
        <w:pStyle w:val="Prrafodelista"/>
        <w:numPr>
          <w:ilvl w:val="0"/>
          <w:numId w:val="11"/>
        </w:numPr>
        <w:jc w:val="both"/>
        <w:rPr>
          <w:rFonts w:ascii="Arial" w:hAnsi="Arial" w:cs="Arial"/>
        </w:rPr>
      </w:pPr>
      <w:bookmarkStart w:id="327" w:name="_Toc464733813"/>
      <w:r w:rsidRPr="00FA6B43">
        <w:rPr>
          <w:rFonts w:ascii="Arial" w:hAnsi="Arial" w:cs="Arial"/>
        </w:rPr>
        <w:t>Efectuar los movimientos de válvulas según las instrucciones preestablecidas.</w:t>
      </w:r>
      <w:bookmarkEnd w:id="327"/>
    </w:p>
    <w:p w:rsidR="00DE0AFE" w:rsidRPr="00FA6B43" w:rsidRDefault="00DE0AFE" w:rsidP="00D7509D">
      <w:pPr>
        <w:pStyle w:val="Prrafodelista"/>
        <w:numPr>
          <w:ilvl w:val="0"/>
          <w:numId w:val="11"/>
        </w:numPr>
        <w:jc w:val="both"/>
        <w:rPr>
          <w:rFonts w:ascii="Arial" w:hAnsi="Arial" w:cs="Arial"/>
        </w:rPr>
      </w:pPr>
      <w:bookmarkStart w:id="328" w:name="_Toc464733814"/>
      <w:r w:rsidRPr="00FA6B43">
        <w:rPr>
          <w:rFonts w:ascii="Arial" w:hAnsi="Arial" w:cs="Arial"/>
        </w:rPr>
        <w:t>Registrar diariamente las horas de bombeo efectivo para presentar reporte.</w:t>
      </w:r>
      <w:bookmarkEnd w:id="328"/>
    </w:p>
    <w:p w:rsidR="00DE0AFE" w:rsidRPr="00FA6B43" w:rsidRDefault="00DE0AFE" w:rsidP="00D7509D">
      <w:pPr>
        <w:pStyle w:val="Prrafodelista"/>
        <w:numPr>
          <w:ilvl w:val="0"/>
          <w:numId w:val="11"/>
        </w:numPr>
        <w:jc w:val="both"/>
        <w:rPr>
          <w:rFonts w:ascii="Arial" w:hAnsi="Arial" w:cs="Arial"/>
        </w:rPr>
      </w:pPr>
      <w:bookmarkStart w:id="329" w:name="_Toc464733815"/>
      <w:r w:rsidRPr="00FA6B43">
        <w:rPr>
          <w:rFonts w:ascii="Arial" w:hAnsi="Arial" w:cs="Arial"/>
        </w:rPr>
        <w:t>Efectuar la toma de presiones de agua y muestras de cloro residual para verificar que los parámetros de operación se encuentres dentro del rango establecido.</w:t>
      </w:r>
      <w:bookmarkEnd w:id="329"/>
    </w:p>
    <w:p w:rsidR="00DE0AFE" w:rsidRPr="00FA6B43" w:rsidRDefault="00DE0AFE" w:rsidP="00D7509D">
      <w:pPr>
        <w:pStyle w:val="Prrafodelista"/>
        <w:numPr>
          <w:ilvl w:val="0"/>
          <w:numId w:val="11"/>
        </w:numPr>
        <w:jc w:val="both"/>
        <w:rPr>
          <w:rFonts w:ascii="Arial" w:hAnsi="Arial" w:cs="Arial"/>
        </w:rPr>
      </w:pPr>
      <w:bookmarkStart w:id="330" w:name="_Toc464733816"/>
      <w:r w:rsidRPr="00FA6B43">
        <w:rPr>
          <w:rFonts w:ascii="Arial" w:hAnsi="Arial" w:cs="Arial"/>
        </w:rPr>
        <w:t>Aplica cloro según las indicaciones necesarias.</w:t>
      </w:r>
      <w:bookmarkEnd w:id="330"/>
    </w:p>
    <w:p w:rsidR="00DE0AFE" w:rsidRPr="00FA6B43" w:rsidRDefault="00DE0AFE" w:rsidP="00D7509D">
      <w:pPr>
        <w:pStyle w:val="Prrafodelista"/>
        <w:numPr>
          <w:ilvl w:val="0"/>
          <w:numId w:val="11"/>
        </w:numPr>
        <w:jc w:val="both"/>
        <w:rPr>
          <w:rFonts w:ascii="Arial" w:hAnsi="Arial" w:cs="Arial"/>
        </w:rPr>
      </w:pPr>
      <w:bookmarkStart w:id="331" w:name="_Toc464733817"/>
      <w:r w:rsidRPr="00FA6B43">
        <w:rPr>
          <w:rFonts w:ascii="Arial" w:hAnsi="Arial" w:cs="Arial"/>
        </w:rPr>
        <w:t>Registrar e informar sobre los volúmenes producidos de cada una de las fuentes de abastecimiento.</w:t>
      </w:r>
      <w:bookmarkEnd w:id="331"/>
    </w:p>
    <w:p w:rsidR="00DE0AFE" w:rsidRPr="00FA6B43" w:rsidRDefault="00DE0AFE" w:rsidP="00D7509D">
      <w:pPr>
        <w:pStyle w:val="Prrafodelista"/>
        <w:numPr>
          <w:ilvl w:val="0"/>
          <w:numId w:val="11"/>
        </w:numPr>
        <w:jc w:val="both"/>
        <w:rPr>
          <w:rFonts w:ascii="Arial" w:hAnsi="Arial" w:cs="Arial"/>
        </w:rPr>
      </w:pPr>
      <w:bookmarkStart w:id="332" w:name="_Toc464733818"/>
      <w:r w:rsidRPr="00FA6B43">
        <w:rPr>
          <w:rFonts w:ascii="Arial" w:hAnsi="Arial" w:cs="Arial"/>
        </w:rPr>
        <w:t>Realizar la toma de lecturas de energía eléctrica de los equipos electromecánicos.</w:t>
      </w:r>
      <w:bookmarkEnd w:id="332"/>
    </w:p>
    <w:p w:rsidR="00DE0AFE" w:rsidRPr="00FA6B43" w:rsidRDefault="00DE0AFE" w:rsidP="00D7509D">
      <w:pPr>
        <w:pStyle w:val="Prrafodelista"/>
        <w:numPr>
          <w:ilvl w:val="0"/>
          <w:numId w:val="11"/>
        </w:numPr>
        <w:jc w:val="both"/>
        <w:rPr>
          <w:rFonts w:ascii="Arial" w:hAnsi="Arial" w:cs="Arial"/>
        </w:rPr>
      </w:pPr>
      <w:bookmarkStart w:id="333" w:name="_Toc464733819"/>
      <w:r w:rsidRPr="00FA6B43">
        <w:rPr>
          <w:rFonts w:ascii="Arial" w:hAnsi="Arial" w:cs="Arial"/>
        </w:rPr>
        <w:t>Ejecutar los programas preventivo y correctivo de los equipos.</w:t>
      </w:r>
      <w:bookmarkEnd w:id="333"/>
    </w:p>
    <w:p w:rsidR="00DE0AFE" w:rsidRPr="00FA6B43" w:rsidRDefault="00DE0AFE" w:rsidP="00D7509D">
      <w:pPr>
        <w:pStyle w:val="Prrafodelista"/>
        <w:numPr>
          <w:ilvl w:val="0"/>
          <w:numId w:val="11"/>
        </w:numPr>
        <w:jc w:val="both"/>
        <w:rPr>
          <w:rFonts w:ascii="Arial" w:hAnsi="Arial" w:cs="Arial"/>
        </w:rPr>
      </w:pPr>
      <w:bookmarkStart w:id="334" w:name="_Toc464733820"/>
      <w:r w:rsidRPr="00FA6B43">
        <w:rPr>
          <w:rFonts w:ascii="Arial" w:hAnsi="Arial" w:cs="Arial"/>
        </w:rPr>
        <w:t>Realizar mantenimiento preventivo a las casetas de cloración, realizando todas y cada una de las tareas enlistadas y según el rol de trabajo.</w:t>
      </w:r>
      <w:bookmarkEnd w:id="334"/>
    </w:p>
    <w:p w:rsidR="00C554EE" w:rsidRPr="00FA6B43" w:rsidRDefault="00C554EE" w:rsidP="00C554EE">
      <w:pPr>
        <w:pStyle w:val="Prrafodelista"/>
        <w:numPr>
          <w:ilvl w:val="0"/>
          <w:numId w:val="11"/>
        </w:numPr>
        <w:jc w:val="both"/>
        <w:rPr>
          <w:rFonts w:ascii="Arial" w:hAnsi="Arial" w:cs="Arial"/>
        </w:rPr>
      </w:pPr>
      <w:r w:rsidRPr="00FA6B43">
        <w:rPr>
          <w:rFonts w:ascii="Arial" w:hAnsi="Arial" w:cs="Arial"/>
        </w:rPr>
        <w:t>Atender los trabajos (relacionados con su trabajo) que le asigne el Jefe del Área Técnica.</w:t>
      </w:r>
    </w:p>
    <w:p w:rsidR="00DE0AFE" w:rsidRPr="00FA6B43" w:rsidRDefault="00DE0AFE" w:rsidP="00700728">
      <w:pPr>
        <w:jc w:val="both"/>
        <w:rPr>
          <w:rFonts w:ascii="Arial" w:hAnsi="Arial" w:cs="Arial"/>
          <w:color w:val="2F5897" w:themeColor="text2"/>
          <w:sz w:val="24"/>
        </w:rPr>
      </w:pPr>
    </w:p>
    <w:p w:rsidR="00DE0AFE" w:rsidRPr="00FA6B43" w:rsidRDefault="00DE0AFE" w:rsidP="00700728">
      <w:pPr>
        <w:jc w:val="both"/>
        <w:rPr>
          <w:rFonts w:ascii="Arial" w:hAnsi="Arial" w:cs="Arial"/>
          <w:color w:val="2F5897" w:themeColor="text2"/>
          <w:sz w:val="24"/>
        </w:rPr>
      </w:pPr>
    </w:p>
    <w:p w:rsidR="00DE0AFE" w:rsidRPr="00FA6B43" w:rsidRDefault="00DE0AFE" w:rsidP="00700728">
      <w:pPr>
        <w:jc w:val="both"/>
        <w:rPr>
          <w:rFonts w:ascii="Arial" w:hAnsi="Arial" w:cs="Arial"/>
          <w:color w:val="2F5897" w:themeColor="text2"/>
          <w:sz w:val="24"/>
        </w:rPr>
      </w:pPr>
    </w:p>
    <w:p w:rsidR="000928BD" w:rsidRPr="00FA6B43" w:rsidRDefault="00DE0AFE" w:rsidP="00700728">
      <w:pPr>
        <w:jc w:val="both"/>
        <w:rPr>
          <w:rFonts w:ascii="Arial" w:hAnsi="Arial" w:cs="Arial"/>
          <w:color w:val="2F5897" w:themeColor="text2"/>
          <w:sz w:val="24"/>
        </w:rPr>
      </w:pPr>
      <w:r w:rsidRPr="00FA6B43">
        <w:rPr>
          <w:rFonts w:ascii="Arial" w:hAnsi="Arial" w:cs="Arial"/>
          <w:color w:val="2F5897" w:themeColor="text2"/>
          <w:sz w:val="24"/>
        </w:rPr>
        <w:t xml:space="preserve">7. </w:t>
      </w:r>
      <w:r w:rsidR="000928BD" w:rsidRPr="00FA6B43">
        <w:rPr>
          <w:rFonts w:ascii="Arial" w:hAnsi="Arial" w:cs="Arial"/>
          <w:color w:val="2F5897" w:themeColor="text2"/>
          <w:sz w:val="24"/>
        </w:rPr>
        <w:t>Coordinador de la Planta de Tratamiento de Aguas Residuales.</w:t>
      </w:r>
      <w:bookmarkEnd w:id="319"/>
    </w:p>
    <w:p w:rsidR="009E2092" w:rsidRPr="00FA6B43" w:rsidRDefault="002205CE" w:rsidP="00700728">
      <w:pPr>
        <w:jc w:val="both"/>
        <w:rPr>
          <w:rFonts w:ascii="Arial" w:hAnsi="Arial" w:cs="Arial"/>
        </w:rPr>
      </w:pPr>
      <w:bookmarkStart w:id="335" w:name="_Toc464733778"/>
      <w:r w:rsidRPr="00FA6B43">
        <w:rPr>
          <w:rFonts w:ascii="Arial" w:hAnsi="Arial" w:cs="Arial"/>
        </w:rPr>
        <w:t>Misión:</w:t>
      </w:r>
      <w:bookmarkEnd w:id="335"/>
      <w:r w:rsidRPr="00FA6B43">
        <w:rPr>
          <w:rFonts w:ascii="Arial" w:hAnsi="Arial" w:cs="Arial"/>
        </w:rPr>
        <w:t xml:space="preserve"> </w:t>
      </w:r>
    </w:p>
    <w:p w:rsidR="002205CE" w:rsidRPr="00FA6B43" w:rsidRDefault="002205CE" w:rsidP="00700728">
      <w:pPr>
        <w:jc w:val="both"/>
        <w:rPr>
          <w:rFonts w:ascii="Arial" w:hAnsi="Arial" w:cs="Arial"/>
        </w:rPr>
      </w:pPr>
      <w:bookmarkStart w:id="336" w:name="_Toc464733779"/>
      <w:r w:rsidRPr="00FA6B43">
        <w:rPr>
          <w:rFonts w:ascii="Arial" w:hAnsi="Arial" w:cs="Arial"/>
        </w:rPr>
        <w:t>Garantizar a través de la eficiente operación de los sistemas físicos, la prestación de los servicios de alcantarillado y saneamiento de la comunidad.</w:t>
      </w:r>
      <w:bookmarkEnd w:id="336"/>
    </w:p>
    <w:p w:rsidR="002205CE" w:rsidRPr="00FA6B43" w:rsidRDefault="002205CE" w:rsidP="00700728">
      <w:pPr>
        <w:jc w:val="both"/>
        <w:rPr>
          <w:rFonts w:ascii="Arial" w:hAnsi="Arial" w:cs="Arial"/>
        </w:rPr>
      </w:pPr>
    </w:p>
    <w:p w:rsidR="002205CE" w:rsidRPr="00FA6B43" w:rsidRDefault="002205CE" w:rsidP="00700728">
      <w:pPr>
        <w:jc w:val="both"/>
        <w:rPr>
          <w:rFonts w:ascii="Arial" w:hAnsi="Arial" w:cs="Arial"/>
        </w:rPr>
      </w:pPr>
      <w:bookmarkStart w:id="337" w:name="_Toc464733780"/>
      <w:r w:rsidRPr="00FA6B43">
        <w:rPr>
          <w:rFonts w:ascii="Arial" w:hAnsi="Arial" w:cs="Arial"/>
        </w:rPr>
        <w:t>Reporta a:</w:t>
      </w:r>
      <w:bookmarkEnd w:id="337"/>
    </w:p>
    <w:p w:rsidR="002205CE" w:rsidRPr="00FA6B43" w:rsidRDefault="002205CE" w:rsidP="00700728">
      <w:pPr>
        <w:jc w:val="both"/>
        <w:rPr>
          <w:rFonts w:ascii="Arial" w:hAnsi="Arial" w:cs="Arial"/>
        </w:rPr>
      </w:pPr>
      <w:bookmarkStart w:id="338" w:name="_Toc464733781"/>
      <w:r w:rsidRPr="00FA6B43">
        <w:rPr>
          <w:rFonts w:ascii="Arial" w:hAnsi="Arial" w:cs="Arial"/>
        </w:rPr>
        <w:t>Jefe del Área Técnica</w:t>
      </w:r>
      <w:bookmarkEnd w:id="338"/>
    </w:p>
    <w:p w:rsidR="002205CE" w:rsidRPr="00FA6B43" w:rsidRDefault="002205CE" w:rsidP="00700728">
      <w:pPr>
        <w:jc w:val="both"/>
        <w:rPr>
          <w:rFonts w:ascii="Arial" w:hAnsi="Arial" w:cs="Arial"/>
        </w:rPr>
      </w:pPr>
      <w:bookmarkStart w:id="339" w:name="_Toc464733782"/>
      <w:r w:rsidRPr="00FA6B43">
        <w:rPr>
          <w:rFonts w:ascii="Arial" w:hAnsi="Arial" w:cs="Arial"/>
        </w:rPr>
        <w:t>Supervisión directa sobre:</w:t>
      </w:r>
      <w:bookmarkEnd w:id="339"/>
    </w:p>
    <w:p w:rsidR="002205CE" w:rsidRPr="00FA6B43" w:rsidRDefault="002205CE" w:rsidP="00700728">
      <w:pPr>
        <w:jc w:val="both"/>
        <w:rPr>
          <w:rFonts w:ascii="Arial" w:hAnsi="Arial" w:cs="Arial"/>
        </w:rPr>
      </w:pPr>
      <w:bookmarkStart w:id="340" w:name="_Toc464733783"/>
      <w:r w:rsidRPr="00FA6B43">
        <w:rPr>
          <w:rFonts w:ascii="Arial" w:hAnsi="Arial" w:cs="Arial"/>
        </w:rPr>
        <w:t>Operadores de Planta de Tratamiento de Aguas Residuales.</w:t>
      </w:r>
      <w:bookmarkEnd w:id="340"/>
    </w:p>
    <w:p w:rsidR="002205CE" w:rsidRPr="00FA6B43" w:rsidRDefault="002205CE" w:rsidP="00700728">
      <w:pPr>
        <w:jc w:val="both"/>
        <w:rPr>
          <w:rFonts w:ascii="Arial" w:hAnsi="Arial" w:cs="Arial"/>
        </w:rPr>
      </w:pPr>
    </w:p>
    <w:p w:rsidR="002205CE" w:rsidRPr="00FA6B43" w:rsidRDefault="002205CE" w:rsidP="00700728">
      <w:pPr>
        <w:jc w:val="both"/>
        <w:rPr>
          <w:rFonts w:ascii="Arial" w:hAnsi="Arial" w:cs="Arial"/>
        </w:rPr>
      </w:pPr>
      <w:bookmarkStart w:id="341" w:name="_Toc464733784"/>
      <w:r w:rsidRPr="00FA6B43">
        <w:rPr>
          <w:rFonts w:ascii="Arial" w:hAnsi="Arial" w:cs="Arial"/>
        </w:rPr>
        <w:t>Funciones:</w:t>
      </w:r>
      <w:bookmarkEnd w:id="341"/>
    </w:p>
    <w:p w:rsidR="000928BD" w:rsidRPr="00FA6B43" w:rsidRDefault="002205CE" w:rsidP="00D7509D">
      <w:pPr>
        <w:pStyle w:val="Prrafodelista"/>
        <w:numPr>
          <w:ilvl w:val="0"/>
          <w:numId w:val="9"/>
        </w:numPr>
        <w:jc w:val="both"/>
        <w:rPr>
          <w:rFonts w:ascii="Arial" w:hAnsi="Arial" w:cs="Arial"/>
        </w:rPr>
      </w:pPr>
      <w:bookmarkStart w:id="342" w:name="_Toc464733785"/>
      <w:r w:rsidRPr="00FA6B43">
        <w:rPr>
          <w:rFonts w:ascii="Arial" w:hAnsi="Arial" w:cs="Arial"/>
        </w:rPr>
        <w:t>Asignar a su personal las órdenes de trabajo para su oportuna atención.</w:t>
      </w:r>
      <w:bookmarkEnd w:id="342"/>
    </w:p>
    <w:p w:rsidR="002205CE" w:rsidRPr="00FA6B43" w:rsidRDefault="002205CE" w:rsidP="00D7509D">
      <w:pPr>
        <w:pStyle w:val="Prrafodelista"/>
        <w:numPr>
          <w:ilvl w:val="0"/>
          <w:numId w:val="9"/>
        </w:numPr>
        <w:jc w:val="both"/>
        <w:rPr>
          <w:rFonts w:ascii="Arial" w:hAnsi="Arial" w:cs="Arial"/>
        </w:rPr>
      </w:pPr>
      <w:bookmarkStart w:id="343" w:name="_Toc464733786"/>
      <w:r w:rsidRPr="00FA6B43">
        <w:rPr>
          <w:rFonts w:ascii="Arial" w:hAnsi="Arial" w:cs="Arial"/>
        </w:rPr>
        <w:t xml:space="preserve">Supervisar los trabajos de conservación y operación en campo </w:t>
      </w:r>
      <w:r w:rsidR="00F8515E" w:rsidRPr="00FA6B43">
        <w:rPr>
          <w:rFonts w:ascii="Arial" w:hAnsi="Arial" w:cs="Arial"/>
        </w:rPr>
        <w:t>(reparación</w:t>
      </w:r>
      <w:r w:rsidRPr="00FA6B43">
        <w:rPr>
          <w:rFonts w:ascii="Arial" w:hAnsi="Arial" w:cs="Arial"/>
        </w:rPr>
        <w:t xml:space="preserve"> de fugas, manteni</w:t>
      </w:r>
      <w:r w:rsidR="00F8515E" w:rsidRPr="00FA6B43">
        <w:rPr>
          <w:rFonts w:ascii="Arial" w:hAnsi="Arial" w:cs="Arial"/>
        </w:rPr>
        <w:t>miento a los elementos de la Planta de Tratamiento, limpieza,), para asegurar su adecuada ejecución.</w:t>
      </w:r>
      <w:bookmarkEnd w:id="343"/>
    </w:p>
    <w:p w:rsidR="00F8515E" w:rsidRPr="00FA6B43" w:rsidRDefault="00F8515E" w:rsidP="00D7509D">
      <w:pPr>
        <w:pStyle w:val="Prrafodelista"/>
        <w:numPr>
          <w:ilvl w:val="0"/>
          <w:numId w:val="9"/>
        </w:numPr>
        <w:jc w:val="both"/>
        <w:rPr>
          <w:rFonts w:ascii="Arial" w:hAnsi="Arial" w:cs="Arial"/>
        </w:rPr>
      </w:pPr>
      <w:bookmarkStart w:id="344" w:name="_Toc464733787"/>
      <w:r w:rsidRPr="00FA6B43">
        <w:rPr>
          <w:rFonts w:ascii="Arial" w:hAnsi="Arial" w:cs="Arial"/>
        </w:rPr>
        <w:t>Supervisar la operación de la planta de tratamiento, asegurando por medio de un programa contingente la atención a eventualidades por fallas en el servicio, realizando reporte oportuno de fallas eléctricas, mecánicas y/o electromecánicas</w:t>
      </w:r>
      <w:r w:rsidR="00E97393" w:rsidRPr="00FA6B43">
        <w:rPr>
          <w:rFonts w:ascii="Arial" w:hAnsi="Arial" w:cs="Arial"/>
        </w:rPr>
        <w:t xml:space="preserve"> al jefe inmediato.</w:t>
      </w:r>
      <w:bookmarkEnd w:id="344"/>
    </w:p>
    <w:p w:rsidR="00F8515E" w:rsidRPr="00FA6B43" w:rsidRDefault="00F8515E" w:rsidP="00D7509D">
      <w:pPr>
        <w:pStyle w:val="Prrafodelista"/>
        <w:numPr>
          <w:ilvl w:val="0"/>
          <w:numId w:val="9"/>
        </w:numPr>
        <w:jc w:val="both"/>
        <w:rPr>
          <w:rFonts w:ascii="Arial" w:hAnsi="Arial" w:cs="Arial"/>
        </w:rPr>
      </w:pPr>
      <w:bookmarkStart w:id="345" w:name="_Toc464733788"/>
      <w:r w:rsidRPr="00FA6B43">
        <w:rPr>
          <w:rFonts w:ascii="Arial" w:hAnsi="Arial" w:cs="Arial"/>
        </w:rPr>
        <w:t>Garantizar la conexión de drenajes a usuarios nuevos del servicio, así como la sustitución en caso de requerirse.</w:t>
      </w:r>
      <w:bookmarkEnd w:id="345"/>
    </w:p>
    <w:p w:rsidR="00735685" w:rsidRPr="00FA6B43" w:rsidRDefault="00F8515E" w:rsidP="00D7509D">
      <w:pPr>
        <w:pStyle w:val="Prrafodelista"/>
        <w:numPr>
          <w:ilvl w:val="0"/>
          <w:numId w:val="9"/>
        </w:numPr>
        <w:jc w:val="both"/>
        <w:rPr>
          <w:rFonts w:ascii="Arial" w:hAnsi="Arial" w:cs="Arial"/>
        </w:rPr>
      </w:pPr>
      <w:bookmarkStart w:id="346" w:name="_Toc464733789"/>
      <w:r w:rsidRPr="00FA6B43">
        <w:rPr>
          <w:rFonts w:ascii="Arial" w:hAnsi="Arial" w:cs="Arial"/>
        </w:rPr>
        <w:t>Realizar los trámites administrativos necesarios para el adecuado control de materiales, equipo y herramienta. ( Se tiene inventariado y controlado</w:t>
      </w:r>
      <w:proofErr w:type="gramStart"/>
      <w:r w:rsidRPr="00FA6B43">
        <w:rPr>
          <w:rFonts w:ascii="Arial" w:hAnsi="Arial" w:cs="Arial"/>
        </w:rPr>
        <w:t>?</w:t>
      </w:r>
      <w:proofErr w:type="gramEnd"/>
      <w:r w:rsidRPr="00FA6B43">
        <w:rPr>
          <w:rFonts w:ascii="Arial" w:hAnsi="Arial" w:cs="Arial"/>
        </w:rPr>
        <w:t>)</w:t>
      </w:r>
      <w:bookmarkEnd w:id="346"/>
    </w:p>
    <w:p w:rsidR="00C857F3" w:rsidRPr="00FA6B43" w:rsidRDefault="005A0EE6" w:rsidP="00D7509D">
      <w:pPr>
        <w:pStyle w:val="Prrafodelista"/>
        <w:numPr>
          <w:ilvl w:val="0"/>
          <w:numId w:val="9"/>
        </w:numPr>
        <w:jc w:val="both"/>
        <w:rPr>
          <w:rFonts w:ascii="Arial" w:hAnsi="Arial" w:cs="Arial"/>
        </w:rPr>
      </w:pPr>
      <w:bookmarkStart w:id="347" w:name="_Toc464733790"/>
      <w:r w:rsidRPr="00FA6B43">
        <w:rPr>
          <w:rFonts w:ascii="Arial" w:hAnsi="Arial" w:cs="Arial"/>
        </w:rPr>
        <w:t>Ejecuta</w:t>
      </w:r>
      <w:r w:rsidR="00700728" w:rsidRPr="00FA6B43">
        <w:rPr>
          <w:rFonts w:ascii="Arial" w:hAnsi="Arial" w:cs="Arial"/>
        </w:rPr>
        <w:t>r</w:t>
      </w:r>
      <w:r w:rsidRPr="00FA6B43">
        <w:rPr>
          <w:rFonts w:ascii="Arial" w:hAnsi="Arial" w:cs="Arial"/>
        </w:rPr>
        <w:t xml:space="preserve"> </w:t>
      </w:r>
      <w:r w:rsidR="00C857F3" w:rsidRPr="00FA6B43">
        <w:rPr>
          <w:rFonts w:ascii="Arial" w:hAnsi="Arial" w:cs="Arial"/>
        </w:rPr>
        <w:t>los programas preventivo y correctivo de los equipos.</w:t>
      </w:r>
      <w:bookmarkEnd w:id="347"/>
    </w:p>
    <w:p w:rsidR="006D3ACD" w:rsidRDefault="006D3ACD" w:rsidP="00D7509D">
      <w:pPr>
        <w:pStyle w:val="Prrafodelista"/>
        <w:numPr>
          <w:ilvl w:val="0"/>
          <w:numId w:val="9"/>
        </w:numPr>
        <w:jc w:val="both"/>
        <w:rPr>
          <w:rFonts w:ascii="Arial" w:hAnsi="Arial" w:cs="Arial"/>
        </w:rPr>
      </w:pPr>
      <w:bookmarkStart w:id="348" w:name="_Toc464733791"/>
      <w:r w:rsidRPr="00FA6B43">
        <w:rPr>
          <w:rFonts w:ascii="Arial" w:hAnsi="Arial" w:cs="Arial"/>
        </w:rPr>
        <w:t>Detectar los focos de contaminación existentes por desalojo de aguas negras sin tratamiento, aportando al Jefe de Área Técnica los elementos necesarios para el planteamiento de la solución de la problemática.</w:t>
      </w:r>
      <w:bookmarkEnd w:id="348"/>
    </w:p>
    <w:p w:rsidR="00F54801" w:rsidRPr="00FA6B43" w:rsidRDefault="00F54801" w:rsidP="00F54801">
      <w:pPr>
        <w:pStyle w:val="Prrafodelista"/>
        <w:numPr>
          <w:ilvl w:val="0"/>
          <w:numId w:val="9"/>
        </w:numPr>
        <w:jc w:val="both"/>
        <w:rPr>
          <w:rFonts w:ascii="Arial" w:hAnsi="Arial" w:cs="Arial"/>
        </w:rPr>
      </w:pPr>
      <w:r w:rsidRPr="00FA6B43">
        <w:rPr>
          <w:rFonts w:ascii="Arial" w:hAnsi="Arial" w:cs="Arial"/>
        </w:rPr>
        <w:lastRenderedPageBreak/>
        <w:t>Atender los trabajos (relacionados con su trabajo) que le asigne el Jefe del Área Técnica.</w:t>
      </w:r>
    </w:p>
    <w:p w:rsidR="003A4345" w:rsidRPr="00FA6B43" w:rsidRDefault="003A4345" w:rsidP="00700728">
      <w:pPr>
        <w:jc w:val="both"/>
        <w:rPr>
          <w:rFonts w:ascii="Arial" w:hAnsi="Arial" w:cs="Arial"/>
        </w:rPr>
      </w:pPr>
    </w:p>
    <w:p w:rsidR="00700728" w:rsidRPr="00FA6B43" w:rsidRDefault="00700728" w:rsidP="00700728">
      <w:pPr>
        <w:jc w:val="both"/>
        <w:rPr>
          <w:rFonts w:ascii="Arial" w:hAnsi="Arial" w:cs="Arial"/>
        </w:rPr>
      </w:pPr>
    </w:p>
    <w:p w:rsidR="0071782B" w:rsidRPr="00FA6B43" w:rsidRDefault="00DE0AFE" w:rsidP="00700728">
      <w:pPr>
        <w:jc w:val="both"/>
        <w:rPr>
          <w:rFonts w:ascii="Arial" w:hAnsi="Arial" w:cs="Arial"/>
          <w:color w:val="2F5897" w:themeColor="text2"/>
          <w:sz w:val="24"/>
        </w:rPr>
      </w:pPr>
      <w:bookmarkStart w:id="349" w:name="_Toc464733792"/>
      <w:r w:rsidRPr="00FA6B43">
        <w:rPr>
          <w:rFonts w:ascii="Arial" w:hAnsi="Arial" w:cs="Arial"/>
          <w:color w:val="2F5897" w:themeColor="text2"/>
          <w:sz w:val="24"/>
        </w:rPr>
        <w:t xml:space="preserve">7.1 </w:t>
      </w:r>
      <w:r w:rsidR="0071782B" w:rsidRPr="00FA6B43">
        <w:rPr>
          <w:rFonts w:ascii="Arial" w:hAnsi="Arial" w:cs="Arial"/>
          <w:color w:val="2F5897" w:themeColor="text2"/>
          <w:sz w:val="24"/>
        </w:rPr>
        <w:t>Operador de Planta de Tratamiento de Aguas Residuales.</w:t>
      </w:r>
      <w:bookmarkEnd w:id="349"/>
    </w:p>
    <w:p w:rsidR="0071782B" w:rsidRPr="00FA6B43" w:rsidRDefault="0071782B" w:rsidP="00700728">
      <w:pPr>
        <w:jc w:val="both"/>
        <w:rPr>
          <w:rFonts w:ascii="Arial" w:hAnsi="Arial" w:cs="Arial"/>
        </w:rPr>
      </w:pPr>
      <w:bookmarkStart w:id="350" w:name="_Toc464733793"/>
      <w:r w:rsidRPr="00FA6B43">
        <w:rPr>
          <w:rFonts w:ascii="Arial" w:hAnsi="Arial" w:cs="Arial"/>
        </w:rPr>
        <w:t>Misión:</w:t>
      </w:r>
      <w:bookmarkEnd w:id="350"/>
    </w:p>
    <w:p w:rsidR="0071782B" w:rsidRPr="00FA6B43" w:rsidRDefault="0071782B" w:rsidP="00700728">
      <w:pPr>
        <w:jc w:val="both"/>
        <w:rPr>
          <w:rFonts w:ascii="Arial" w:hAnsi="Arial" w:cs="Arial"/>
        </w:rPr>
      </w:pPr>
      <w:bookmarkStart w:id="351" w:name="_Toc464733794"/>
      <w:r w:rsidRPr="00FA6B43">
        <w:rPr>
          <w:rFonts w:ascii="Arial" w:hAnsi="Arial" w:cs="Arial"/>
        </w:rPr>
        <w:t>Operar y obtener el óptimo funcionamiento</w:t>
      </w:r>
      <w:r w:rsidR="00153804" w:rsidRPr="00FA6B43">
        <w:rPr>
          <w:rFonts w:ascii="Arial" w:hAnsi="Arial" w:cs="Arial"/>
        </w:rPr>
        <w:t xml:space="preserve"> de todas las instalaciones de la Planta de Tratamiento a cargo del Sistema.</w:t>
      </w:r>
      <w:bookmarkEnd w:id="351"/>
    </w:p>
    <w:p w:rsidR="00153804" w:rsidRPr="00FA6B43" w:rsidRDefault="00153804" w:rsidP="00700728">
      <w:pPr>
        <w:jc w:val="both"/>
        <w:rPr>
          <w:rFonts w:ascii="Arial" w:hAnsi="Arial" w:cs="Arial"/>
        </w:rPr>
      </w:pPr>
      <w:bookmarkStart w:id="352" w:name="_Toc464733795"/>
      <w:r w:rsidRPr="00FA6B43">
        <w:rPr>
          <w:rFonts w:ascii="Arial" w:hAnsi="Arial" w:cs="Arial"/>
        </w:rPr>
        <w:t xml:space="preserve">Reporta a: </w:t>
      </w:r>
      <w:r w:rsidRPr="00FA6B43">
        <w:rPr>
          <w:rFonts w:ascii="Arial" w:hAnsi="Arial" w:cs="Arial"/>
        </w:rPr>
        <w:tab/>
        <w:t>Coordinador de Planta de Tratamiento de Aguas Residuales.</w:t>
      </w:r>
      <w:bookmarkEnd w:id="352"/>
    </w:p>
    <w:p w:rsidR="00153804" w:rsidRPr="00FA6B43" w:rsidRDefault="00153804" w:rsidP="00700728">
      <w:pPr>
        <w:jc w:val="both"/>
        <w:rPr>
          <w:rFonts w:ascii="Arial" w:hAnsi="Arial" w:cs="Arial"/>
        </w:rPr>
      </w:pPr>
      <w:bookmarkStart w:id="353" w:name="_Toc464733796"/>
      <w:r w:rsidRPr="00FA6B43">
        <w:rPr>
          <w:rFonts w:ascii="Arial" w:hAnsi="Arial" w:cs="Arial"/>
        </w:rPr>
        <w:t>Funciones:</w:t>
      </w:r>
      <w:bookmarkEnd w:id="353"/>
    </w:p>
    <w:p w:rsidR="00153804" w:rsidRPr="00FA6B43" w:rsidRDefault="00153804" w:rsidP="00D7509D">
      <w:pPr>
        <w:pStyle w:val="Prrafodelista"/>
        <w:numPr>
          <w:ilvl w:val="0"/>
          <w:numId w:val="10"/>
        </w:numPr>
        <w:jc w:val="both"/>
        <w:rPr>
          <w:rFonts w:ascii="Arial" w:hAnsi="Arial" w:cs="Arial"/>
        </w:rPr>
      </w:pPr>
      <w:bookmarkStart w:id="354" w:name="_Toc464733797"/>
      <w:r w:rsidRPr="00FA6B43">
        <w:rPr>
          <w:rFonts w:ascii="Arial" w:hAnsi="Arial" w:cs="Arial"/>
        </w:rPr>
        <w:t>Revisar y cuidar instalaciones, asegurando la continuidad del servicio.</w:t>
      </w:r>
      <w:bookmarkEnd w:id="354"/>
    </w:p>
    <w:p w:rsidR="00153804" w:rsidRPr="00FA6B43" w:rsidRDefault="00153804" w:rsidP="00D7509D">
      <w:pPr>
        <w:pStyle w:val="Prrafodelista"/>
        <w:numPr>
          <w:ilvl w:val="0"/>
          <w:numId w:val="10"/>
        </w:numPr>
        <w:jc w:val="both"/>
        <w:rPr>
          <w:rFonts w:ascii="Arial" w:hAnsi="Arial" w:cs="Arial"/>
        </w:rPr>
      </w:pPr>
      <w:bookmarkStart w:id="355" w:name="_Toc464733798"/>
      <w:r w:rsidRPr="00FA6B43">
        <w:rPr>
          <w:rFonts w:ascii="Arial" w:hAnsi="Arial" w:cs="Arial"/>
        </w:rPr>
        <w:t>Tomar lecturas de energía eléctrica de los equipos electromecánicos de la planta.</w:t>
      </w:r>
      <w:bookmarkEnd w:id="355"/>
    </w:p>
    <w:p w:rsidR="00153804" w:rsidRPr="00FA6B43" w:rsidRDefault="00153804" w:rsidP="00D7509D">
      <w:pPr>
        <w:pStyle w:val="Prrafodelista"/>
        <w:numPr>
          <w:ilvl w:val="0"/>
          <w:numId w:val="10"/>
        </w:numPr>
        <w:jc w:val="both"/>
        <w:rPr>
          <w:rFonts w:ascii="Arial" w:hAnsi="Arial" w:cs="Arial"/>
        </w:rPr>
      </w:pPr>
      <w:bookmarkStart w:id="356" w:name="_Toc464733799"/>
      <w:r w:rsidRPr="00FA6B43">
        <w:rPr>
          <w:rFonts w:ascii="Arial" w:hAnsi="Arial" w:cs="Arial"/>
        </w:rPr>
        <w:t>Verificar el estado de conservación de las instalaciones y apoyar la ejecución de los trabajos de mantenimiento correspondientes.</w:t>
      </w:r>
      <w:bookmarkEnd w:id="356"/>
    </w:p>
    <w:p w:rsidR="00153804" w:rsidRPr="00FA6B43" w:rsidRDefault="00153804" w:rsidP="00D7509D">
      <w:pPr>
        <w:pStyle w:val="Prrafodelista"/>
        <w:numPr>
          <w:ilvl w:val="0"/>
          <w:numId w:val="10"/>
        </w:numPr>
        <w:jc w:val="both"/>
        <w:rPr>
          <w:rFonts w:ascii="Arial" w:hAnsi="Arial" w:cs="Arial"/>
        </w:rPr>
      </w:pPr>
      <w:bookmarkStart w:id="357" w:name="_Toc464733800"/>
      <w:r w:rsidRPr="00FA6B43">
        <w:rPr>
          <w:rFonts w:ascii="Arial" w:hAnsi="Arial" w:cs="Arial"/>
        </w:rPr>
        <w:t xml:space="preserve">Atender reportes de fallas de servicio y </w:t>
      </w:r>
      <w:r w:rsidR="00925AB3" w:rsidRPr="00FA6B43">
        <w:rPr>
          <w:rFonts w:ascii="Arial" w:hAnsi="Arial" w:cs="Arial"/>
        </w:rPr>
        <w:t>ejecutar</w:t>
      </w:r>
      <w:r w:rsidRPr="00FA6B43">
        <w:rPr>
          <w:rFonts w:ascii="Arial" w:hAnsi="Arial" w:cs="Arial"/>
        </w:rPr>
        <w:t xml:space="preserve"> las medidas preventivas y correctivas correspondientes.</w:t>
      </w:r>
      <w:bookmarkEnd w:id="357"/>
    </w:p>
    <w:p w:rsidR="00153804" w:rsidRPr="00FA6B43" w:rsidRDefault="00925AB3" w:rsidP="00D7509D">
      <w:pPr>
        <w:pStyle w:val="Prrafodelista"/>
        <w:numPr>
          <w:ilvl w:val="0"/>
          <w:numId w:val="10"/>
        </w:numPr>
        <w:jc w:val="both"/>
        <w:rPr>
          <w:rFonts w:ascii="Arial" w:hAnsi="Arial" w:cs="Arial"/>
        </w:rPr>
      </w:pPr>
      <w:bookmarkStart w:id="358" w:name="_Toc464733801"/>
      <w:r w:rsidRPr="00FA6B43">
        <w:rPr>
          <w:rFonts w:ascii="Arial" w:hAnsi="Arial" w:cs="Arial"/>
        </w:rPr>
        <w:t>Llenar los formatos de control asignados y entregar puntualmente al jefe directo.</w:t>
      </w:r>
      <w:bookmarkEnd w:id="358"/>
    </w:p>
    <w:p w:rsidR="00925AB3" w:rsidRPr="00FA6B43" w:rsidRDefault="00925AB3" w:rsidP="00D7509D">
      <w:pPr>
        <w:pStyle w:val="Prrafodelista"/>
        <w:numPr>
          <w:ilvl w:val="0"/>
          <w:numId w:val="10"/>
        </w:numPr>
        <w:jc w:val="both"/>
        <w:rPr>
          <w:rFonts w:ascii="Arial" w:hAnsi="Arial" w:cs="Arial"/>
        </w:rPr>
      </w:pPr>
      <w:bookmarkStart w:id="359" w:name="_Toc464733802"/>
      <w:r w:rsidRPr="00FA6B43">
        <w:rPr>
          <w:rFonts w:ascii="Arial" w:hAnsi="Arial" w:cs="Arial"/>
        </w:rPr>
        <w:t>Informar de inmediato al jefe inmediato cualquier anomalía o desperfecto que se encuentre en los procesos durante su turno de trabajo.</w:t>
      </w:r>
      <w:bookmarkEnd w:id="359"/>
    </w:p>
    <w:p w:rsidR="00700728" w:rsidRPr="00FA6B43" w:rsidRDefault="009238B4" w:rsidP="00D7509D">
      <w:pPr>
        <w:pStyle w:val="Prrafodelista"/>
        <w:numPr>
          <w:ilvl w:val="0"/>
          <w:numId w:val="10"/>
        </w:numPr>
        <w:jc w:val="both"/>
        <w:rPr>
          <w:rFonts w:ascii="Arial" w:hAnsi="Arial" w:cs="Arial"/>
        </w:rPr>
      </w:pPr>
      <w:bookmarkStart w:id="360" w:name="_Toc464733803"/>
      <w:r w:rsidRPr="00FA6B43">
        <w:rPr>
          <w:rFonts w:ascii="Arial" w:hAnsi="Arial" w:cs="Arial"/>
        </w:rPr>
        <w:t>Realiza</w:t>
      </w:r>
      <w:r w:rsidR="00700728" w:rsidRPr="00FA6B43">
        <w:rPr>
          <w:rFonts w:ascii="Arial" w:hAnsi="Arial" w:cs="Arial"/>
        </w:rPr>
        <w:t>r</w:t>
      </w:r>
      <w:r w:rsidRPr="00FA6B43">
        <w:rPr>
          <w:rFonts w:ascii="Arial" w:hAnsi="Arial" w:cs="Arial"/>
        </w:rPr>
        <w:t xml:space="preserve"> el mantenimiento de las instalaciones y los equipos para conservar en perfecto funcionamiento e imagen.</w:t>
      </w:r>
      <w:bookmarkStart w:id="361" w:name="_Toc464733804"/>
      <w:bookmarkEnd w:id="360"/>
    </w:p>
    <w:p w:rsidR="005F3099" w:rsidRPr="00FA6B43" w:rsidRDefault="005F3099" w:rsidP="00D7509D">
      <w:pPr>
        <w:pStyle w:val="Prrafodelista"/>
        <w:numPr>
          <w:ilvl w:val="0"/>
          <w:numId w:val="10"/>
        </w:numPr>
        <w:jc w:val="both"/>
        <w:rPr>
          <w:rFonts w:ascii="Arial" w:hAnsi="Arial" w:cs="Arial"/>
        </w:rPr>
      </w:pPr>
      <w:r w:rsidRPr="00FA6B43">
        <w:rPr>
          <w:rFonts w:ascii="Arial" w:hAnsi="Arial" w:cs="Arial"/>
        </w:rPr>
        <w:t xml:space="preserve">Auxiliar al Jefe </w:t>
      </w:r>
      <w:r w:rsidR="002150D9" w:rsidRPr="00FA6B43">
        <w:rPr>
          <w:rFonts w:ascii="Arial" w:hAnsi="Arial" w:cs="Arial"/>
        </w:rPr>
        <w:t>inmediato,</w:t>
      </w:r>
      <w:r w:rsidRPr="00FA6B43">
        <w:rPr>
          <w:rFonts w:ascii="Arial" w:hAnsi="Arial" w:cs="Arial"/>
        </w:rPr>
        <w:t xml:space="preserve"> en las actividades que le sean encomendadas.</w:t>
      </w:r>
      <w:bookmarkEnd w:id="361"/>
    </w:p>
    <w:p w:rsidR="00C150B1" w:rsidRPr="00FA6B43" w:rsidRDefault="000924E5" w:rsidP="00700728">
      <w:pPr>
        <w:jc w:val="both"/>
        <w:rPr>
          <w:rFonts w:ascii="Arial" w:hAnsi="Arial" w:cs="Arial"/>
        </w:rPr>
      </w:pPr>
      <w:bookmarkStart w:id="362" w:name="_Toc464733862"/>
      <w:r w:rsidRPr="00FA6B43">
        <w:rPr>
          <w:rFonts w:ascii="Arial" w:hAnsi="Arial" w:cs="Arial"/>
          <w:noProof/>
          <w:lang w:eastAsia="es-MX"/>
        </w:rPr>
        <w:lastRenderedPageBreak/>
        <w:drawing>
          <wp:inline distT="0" distB="0" distL="0" distR="0" wp14:anchorId="7F498891" wp14:editId="43090FEC">
            <wp:extent cx="5486400" cy="3200400"/>
            <wp:effectExtent l="19050" t="0" r="5715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362"/>
    </w:p>
    <w:p w:rsidR="00153804" w:rsidRPr="00FA6B43" w:rsidRDefault="00153804" w:rsidP="00700728">
      <w:pPr>
        <w:jc w:val="both"/>
        <w:rPr>
          <w:rFonts w:ascii="Arial" w:hAnsi="Arial" w:cs="Arial"/>
        </w:rPr>
      </w:pPr>
    </w:p>
    <w:p w:rsidR="0071782B" w:rsidRPr="00FA6B43" w:rsidRDefault="0071782B" w:rsidP="00700728">
      <w:pPr>
        <w:jc w:val="both"/>
        <w:rPr>
          <w:rFonts w:ascii="Arial" w:hAnsi="Arial" w:cs="Arial"/>
        </w:rPr>
      </w:pPr>
    </w:p>
    <w:p w:rsidR="000928BD" w:rsidRPr="00FA6B43" w:rsidRDefault="000928BD" w:rsidP="00700728">
      <w:pPr>
        <w:jc w:val="both"/>
        <w:rPr>
          <w:rFonts w:ascii="Arial" w:hAnsi="Arial" w:cs="Arial"/>
        </w:rPr>
      </w:pPr>
    </w:p>
    <w:p w:rsidR="00B92FC4" w:rsidRPr="00FA6B43" w:rsidRDefault="00B92FC4" w:rsidP="00700728">
      <w:pPr>
        <w:jc w:val="both"/>
        <w:rPr>
          <w:rFonts w:ascii="Arial" w:hAnsi="Arial" w:cs="Arial"/>
        </w:rPr>
      </w:pPr>
    </w:p>
    <w:p w:rsidR="00B92FC4" w:rsidRPr="00FA6B43" w:rsidRDefault="00B92FC4" w:rsidP="00700728">
      <w:pPr>
        <w:jc w:val="both"/>
        <w:rPr>
          <w:rFonts w:ascii="Arial" w:hAnsi="Arial" w:cs="Arial"/>
        </w:rPr>
      </w:pPr>
    </w:p>
    <w:p w:rsidR="00B92FC4" w:rsidRPr="00FA6B43" w:rsidRDefault="00B92FC4" w:rsidP="00700728">
      <w:pPr>
        <w:jc w:val="both"/>
        <w:rPr>
          <w:rFonts w:ascii="Arial" w:hAnsi="Arial" w:cs="Arial"/>
        </w:rPr>
      </w:pPr>
    </w:p>
    <w:p w:rsidR="00B92FC4" w:rsidRPr="00FA6B43" w:rsidRDefault="00B92FC4" w:rsidP="00700728">
      <w:pPr>
        <w:jc w:val="both"/>
        <w:rPr>
          <w:rFonts w:ascii="Arial" w:hAnsi="Arial" w:cs="Arial"/>
        </w:rPr>
      </w:pPr>
    </w:p>
    <w:p w:rsidR="00B92FC4" w:rsidRPr="00FA6B43" w:rsidRDefault="00B92FC4" w:rsidP="00700728">
      <w:pPr>
        <w:jc w:val="both"/>
        <w:rPr>
          <w:rFonts w:ascii="Arial" w:hAnsi="Arial" w:cs="Arial"/>
        </w:rPr>
      </w:pPr>
    </w:p>
    <w:p w:rsidR="00B92FC4" w:rsidRPr="00FA6B43" w:rsidRDefault="00B92FC4" w:rsidP="00700728">
      <w:pPr>
        <w:jc w:val="both"/>
        <w:rPr>
          <w:rFonts w:ascii="Arial" w:hAnsi="Arial" w:cs="Arial"/>
        </w:rPr>
      </w:pPr>
    </w:p>
    <w:p w:rsidR="00DE6E2C" w:rsidRPr="00FA6B43" w:rsidRDefault="00DE6E2C" w:rsidP="00700728">
      <w:pPr>
        <w:jc w:val="both"/>
        <w:rPr>
          <w:rFonts w:ascii="Arial" w:hAnsi="Arial" w:cs="Arial"/>
        </w:rPr>
      </w:pPr>
    </w:p>
    <w:p w:rsidR="00DE6E2C" w:rsidRPr="00FA6B43" w:rsidRDefault="00DE6E2C" w:rsidP="00700728">
      <w:pPr>
        <w:jc w:val="both"/>
        <w:rPr>
          <w:rFonts w:ascii="Arial" w:hAnsi="Arial" w:cs="Arial"/>
        </w:rPr>
      </w:pPr>
    </w:p>
    <w:p w:rsidR="00DE6E2C" w:rsidRPr="00FA6B43" w:rsidRDefault="00DE6E2C" w:rsidP="00700728">
      <w:pPr>
        <w:jc w:val="both"/>
        <w:rPr>
          <w:rFonts w:ascii="Arial" w:hAnsi="Arial" w:cs="Arial"/>
        </w:rPr>
      </w:pPr>
    </w:p>
    <w:p w:rsidR="00D754EF" w:rsidRPr="00FA6B43" w:rsidRDefault="00DE0AFE" w:rsidP="00700728">
      <w:pPr>
        <w:jc w:val="both"/>
        <w:rPr>
          <w:rFonts w:ascii="Arial" w:hAnsi="Arial" w:cs="Arial"/>
          <w:color w:val="2F5897" w:themeColor="text2"/>
          <w:sz w:val="24"/>
        </w:rPr>
      </w:pPr>
      <w:bookmarkStart w:id="363" w:name="_Toc464733863"/>
      <w:r w:rsidRPr="00FA6B43">
        <w:rPr>
          <w:rFonts w:ascii="Arial" w:hAnsi="Arial" w:cs="Arial"/>
          <w:color w:val="2F5897" w:themeColor="text2"/>
          <w:sz w:val="24"/>
        </w:rPr>
        <w:lastRenderedPageBreak/>
        <w:t xml:space="preserve">8. </w:t>
      </w:r>
      <w:r w:rsidR="00D754EF" w:rsidRPr="00FA6B43">
        <w:rPr>
          <w:rFonts w:ascii="Arial" w:hAnsi="Arial" w:cs="Arial"/>
          <w:color w:val="2F5897" w:themeColor="text2"/>
          <w:sz w:val="24"/>
        </w:rPr>
        <w:t>Jefe de Área Comercial.</w:t>
      </w:r>
      <w:bookmarkEnd w:id="363"/>
    </w:p>
    <w:p w:rsidR="00FD4ABA" w:rsidRPr="00FA6B43" w:rsidRDefault="00D754EF" w:rsidP="00700728">
      <w:pPr>
        <w:jc w:val="both"/>
        <w:rPr>
          <w:rFonts w:ascii="Arial" w:hAnsi="Arial" w:cs="Arial"/>
        </w:rPr>
      </w:pPr>
      <w:bookmarkStart w:id="364" w:name="_Toc464733864"/>
      <w:r w:rsidRPr="00FA6B43">
        <w:rPr>
          <w:rFonts w:ascii="Arial" w:hAnsi="Arial" w:cs="Arial"/>
        </w:rPr>
        <w:t>Misión: Asegurar la recuperación efectiva de los valores facturados, garantizar una buena relación con el usuario y fortalecer la expansión de los servicios.</w:t>
      </w:r>
      <w:bookmarkEnd w:id="364"/>
    </w:p>
    <w:p w:rsidR="00B84CA1" w:rsidRPr="00FA6B43" w:rsidRDefault="00B84CA1" w:rsidP="00700728">
      <w:pPr>
        <w:jc w:val="both"/>
        <w:rPr>
          <w:rFonts w:ascii="Arial" w:hAnsi="Arial" w:cs="Arial"/>
          <w:lang w:val="es-ES_tradnl"/>
        </w:rPr>
      </w:pPr>
      <w:bookmarkStart w:id="365" w:name="_Toc464733865"/>
      <w:r w:rsidRPr="00FA6B43">
        <w:rPr>
          <w:rFonts w:ascii="Arial" w:hAnsi="Arial" w:cs="Arial"/>
          <w:lang w:val="es-ES_tradnl"/>
        </w:rPr>
        <w:t>Reporta a: Director General</w:t>
      </w:r>
      <w:bookmarkEnd w:id="365"/>
    </w:p>
    <w:p w:rsidR="00B84CA1" w:rsidRPr="00FA6B43" w:rsidRDefault="00B84CA1" w:rsidP="00700728">
      <w:pPr>
        <w:jc w:val="both"/>
        <w:rPr>
          <w:rFonts w:ascii="Arial" w:hAnsi="Arial" w:cs="Arial"/>
          <w:lang w:val="es-ES_tradnl"/>
        </w:rPr>
      </w:pPr>
      <w:bookmarkStart w:id="366" w:name="_Toc464733866"/>
      <w:r w:rsidRPr="00FA6B43">
        <w:rPr>
          <w:rFonts w:ascii="Arial" w:hAnsi="Arial" w:cs="Arial"/>
          <w:lang w:val="es-ES_tradnl"/>
        </w:rPr>
        <w:t>Funciones:</w:t>
      </w:r>
      <w:bookmarkEnd w:id="366"/>
      <w:r w:rsidRPr="00FA6B43">
        <w:rPr>
          <w:rFonts w:ascii="Arial" w:hAnsi="Arial" w:cs="Arial"/>
          <w:lang w:val="es-ES_tradnl"/>
        </w:rPr>
        <w:t xml:space="preserve"> </w:t>
      </w:r>
    </w:p>
    <w:p w:rsidR="001A5981" w:rsidRPr="00FA6B43" w:rsidRDefault="001A5981" w:rsidP="00D7509D">
      <w:pPr>
        <w:pStyle w:val="Prrafodelista"/>
        <w:numPr>
          <w:ilvl w:val="0"/>
          <w:numId w:val="14"/>
        </w:numPr>
        <w:jc w:val="both"/>
        <w:rPr>
          <w:rFonts w:ascii="Arial" w:hAnsi="Arial" w:cs="Arial"/>
          <w:lang w:val="es-ES_tradnl"/>
        </w:rPr>
      </w:pPr>
      <w:bookmarkStart w:id="367" w:name="_Toc464733869"/>
      <w:r w:rsidRPr="00FA6B43">
        <w:rPr>
          <w:rFonts w:ascii="Arial" w:hAnsi="Arial" w:cs="Arial"/>
          <w:lang w:val="es-ES_tradnl"/>
        </w:rPr>
        <w:t>Vigilar la adecuada atención de los usuarios y la satisfacción de las necesidades en materia de incorporación a los servicios, las tarifas y cualquier trámite relacionado con los servicios.</w:t>
      </w:r>
      <w:bookmarkEnd w:id="367"/>
    </w:p>
    <w:p w:rsidR="00D61810" w:rsidRPr="00FA6B43" w:rsidRDefault="00D61810" w:rsidP="00D7509D">
      <w:pPr>
        <w:pStyle w:val="Prrafodelista"/>
        <w:numPr>
          <w:ilvl w:val="0"/>
          <w:numId w:val="14"/>
        </w:numPr>
        <w:jc w:val="both"/>
        <w:rPr>
          <w:rFonts w:ascii="Arial" w:hAnsi="Arial" w:cs="Arial"/>
          <w:lang w:val="es-ES_tradnl"/>
        </w:rPr>
      </w:pPr>
      <w:bookmarkStart w:id="368" w:name="_Toc464733870"/>
      <w:r w:rsidRPr="00FA6B43">
        <w:rPr>
          <w:rFonts w:ascii="Arial" w:hAnsi="Arial" w:cs="Arial"/>
          <w:lang w:val="es-ES_tradnl"/>
        </w:rPr>
        <w:t>Dar seguimiento continuo y llevar controles sobre los niveles de recuperación de cartera vencida.</w:t>
      </w:r>
      <w:bookmarkEnd w:id="368"/>
    </w:p>
    <w:p w:rsidR="00D61810" w:rsidRPr="00FA6B43" w:rsidRDefault="00D61810" w:rsidP="00D7509D">
      <w:pPr>
        <w:pStyle w:val="Prrafodelista"/>
        <w:numPr>
          <w:ilvl w:val="0"/>
          <w:numId w:val="14"/>
        </w:numPr>
        <w:jc w:val="both"/>
        <w:rPr>
          <w:rFonts w:ascii="Arial" w:hAnsi="Arial" w:cs="Arial"/>
          <w:lang w:val="es-ES_tradnl"/>
        </w:rPr>
      </w:pPr>
      <w:bookmarkStart w:id="369" w:name="_Toc464733871"/>
      <w:r w:rsidRPr="00FA6B43">
        <w:rPr>
          <w:rFonts w:ascii="Arial" w:hAnsi="Arial" w:cs="Arial"/>
          <w:lang w:val="es-ES_tradnl"/>
        </w:rPr>
        <w:t>Definir, supervisar y dar seguimiento a los indicadores y esquemas de operación.</w:t>
      </w:r>
      <w:bookmarkEnd w:id="369"/>
    </w:p>
    <w:p w:rsidR="00D61810" w:rsidRPr="00FA6B43" w:rsidRDefault="00D61810" w:rsidP="00D7509D">
      <w:pPr>
        <w:pStyle w:val="Prrafodelista"/>
        <w:numPr>
          <w:ilvl w:val="0"/>
          <w:numId w:val="14"/>
        </w:numPr>
        <w:jc w:val="both"/>
        <w:rPr>
          <w:rFonts w:ascii="Arial" w:hAnsi="Arial" w:cs="Arial"/>
          <w:lang w:val="es-ES_tradnl"/>
        </w:rPr>
      </w:pPr>
      <w:bookmarkStart w:id="370" w:name="_Toc464733872"/>
      <w:r w:rsidRPr="00FA6B43">
        <w:rPr>
          <w:rFonts w:ascii="Arial" w:hAnsi="Arial" w:cs="Arial"/>
          <w:lang w:val="es-ES_tradnl"/>
        </w:rPr>
        <w:t>Informar los resultados de la gestión comercial a la dirección General.</w:t>
      </w:r>
      <w:bookmarkEnd w:id="370"/>
    </w:p>
    <w:p w:rsidR="00D61810" w:rsidRPr="00FA6B43" w:rsidRDefault="00D61810" w:rsidP="00D7509D">
      <w:pPr>
        <w:pStyle w:val="Prrafodelista"/>
        <w:numPr>
          <w:ilvl w:val="0"/>
          <w:numId w:val="14"/>
        </w:numPr>
        <w:jc w:val="both"/>
        <w:rPr>
          <w:rFonts w:ascii="Arial" w:hAnsi="Arial" w:cs="Arial"/>
          <w:lang w:val="es-ES_tradnl"/>
        </w:rPr>
      </w:pPr>
      <w:bookmarkStart w:id="371" w:name="_Toc464733873"/>
      <w:r w:rsidRPr="00FA6B43">
        <w:rPr>
          <w:rFonts w:ascii="Arial" w:hAnsi="Arial" w:cs="Arial"/>
          <w:lang w:val="es-ES_tradnl"/>
        </w:rPr>
        <w:t>Otorgar atención especializada a los clientes que así lo soliciten, y supervisar la relación con clientes y usuarios especiales, en cuanto a sus volúmenes de consumo.</w:t>
      </w:r>
      <w:bookmarkEnd w:id="371"/>
    </w:p>
    <w:p w:rsidR="00D61810" w:rsidRPr="00FA6B43" w:rsidRDefault="00D61810" w:rsidP="00D7509D">
      <w:pPr>
        <w:pStyle w:val="Prrafodelista"/>
        <w:numPr>
          <w:ilvl w:val="0"/>
          <w:numId w:val="14"/>
        </w:numPr>
        <w:jc w:val="both"/>
        <w:rPr>
          <w:rFonts w:ascii="Arial" w:hAnsi="Arial" w:cs="Arial"/>
          <w:lang w:val="es-ES_tradnl"/>
        </w:rPr>
      </w:pPr>
      <w:bookmarkStart w:id="372" w:name="_Toc464733874"/>
      <w:r w:rsidRPr="00FA6B43">
        <w:rPr>
          <w:rFonts w:ascii="Arial" w:hAnsi="Arial" w:cs="Arial"/>
          <w:lang w:val="es-ES_tradnl"/>
        </w:rPr>
        <w:t>Promover y supervisar el control de la facturación, cobranza e implantación de estrategias de recaudación.</w:t>
      </w:r>
      <w:bookmarkEnd w:id="372"/>
    </w:p>
    <w:p w:rsidR="001A5981" w:rsidRPr="00FA6B43" w:rsidRDefault="001A5981" w:rsidP="00D7509D">
      <w:pPr>
        <w:pStyle w:val="Prrafodelista"/>
        <w:numPr>
          <w:ilvl w:val="0"/>
          <w:numId w:val="14"/>
        </w:numPr>
        <w:jc w:val="both"/>
        <w:rPr>
          <w:rFonts w:ascii="Arial" w:hAnsi="Arial" w:cs="Arial"/>
          <w:lang w:val="es-ES_tradnl"/>
        </w:rPr>
      </w:pPr>
      <w:bookmarkStart w:id="373" w:name="_Toc464733875"/>
      <w:r w:rsidRPr="00FA6B43">
        <w:rPr>
          <w:rFonts w:ascii="Arial" w:hAnsi="Arial" w:cs="Arial"/>
          <w:lang w:val="es-ES_tradnl"/>
        </w:rPr>
        <w:t>En caso de servicios particulares o concesiones, vigilar el cumplimiento en particular por parte de las empresas de los acuerdos y obligaciones de acuerdo a las normas del Organismo.</w:t>
      </w:r>
      <w:bookmarkEnd w:id="373"/>
    </w:p>
    <w:p w:rsidR="001A5981" w:rsidRPr="00FA6B43" w:rsidRDefault="001A5981" w:rsidP="00D7509D">
      <w:pPr>
        <w:pStyle w:val="Prrafodelista"/>
        <w:numPr>
          <w:ilvl w:val="0"/>
          <w:numId w:val="14"/>
        </w:numPr>
        <w:jc w:val="both"/>
        <w:rPr>
          <w:rFonts w:ascii="Arial" w:hAnsi="Arial" w:cs="Arial"/>
          <w:lang w:val="es-ES_tradnl"/>
        </w:rPr>
      </w:pPr>
      <w:bookmarkStart w:id="374" w:name="_Toc464733876"/>
      <w:r w:rsidRPr="00FA6B43">
        <w:rPr>
          <w:rFonts w:ascii="Arial" w:hAnsi="Arial" w:cs="Arial"/>
          <w:lang w:val="es-ES_tradnl"/>
        </w:rPr>
        <w:t>Promover la expansión y mantenimiento del mercado consumidor.</w:t>
      </w:r>
      <w:bookmarkEnd w:id="374"/>
    </w:p>
    <w:p w:rsidR="001A5981" w:rsidRPr="00FA6B43" w:rsidRDefault="001A5981" w:rsidP="00D7509D">
      <w:pPr>
        <w:pStyle w:val="Prrafodelista"/>
        <w:numPr>
          <w:ilvl w:val="0"/>
          <w:numId w:val="14"/>
        </w:numPr>
        <w:jc w:val="both"/>
        <w:rPr>
          <w:rFonts w:ascii="Arial" w:hAnsi="Arial" w:cs="Arial"/>
          <w:lang w:val="es-ES_tradnl"/>
        </w:rPr>
      </w:pPr>
      <w:bookmarkStart w:id="375" w:name="_Toc464733877"/>
      <w:r w:rsidRPr="00FA6B43">
        <w:rPr>
          <w:rFonts w:ascii="Arial" w:hAnsi="Arial" w:cs="Arial"/>
          <w:lang w:val="es-ES_tradnl"/>
        </w:rPr>
        <w:t>Participar, promover los estudios y la formulación de estructuras tarifarias para alcanzar la autosuficiencia del organismo.</w:t>
      </w:r>
      <w:bookmarkEnd w:id="375"/>
    </w:p>
    <w:p w:rsidR="001A5981" w:rsidRPr="00FA6B43" w:rsidRDefault="001A5981" w:rsidP="00D7509D">
      <w:pPr>
        <w:pStyle w:val="Prrafodelista"/>
        <w:numPr>
          <w:ilvl w:val="0"/>
          <w:numId w:val="14"/>
        </w:numPr>
        <w:jc w:val="both"/>
        <w:rPr>
          <w:rFonts w:ascii="Arial" w:hAnsi="Arial" w:cs="Arial"/>
          <w:lang w:val="es-ES_tradnl"/>
        </w:rPr>
      </w:pPr>
      <w:bookmarkStart w:id="376" w:name="_Toc464733878"/>
      <w:r w:rsidRPr="00FA6B43">
        <w:rPr>
          <w:rFonts w:ascii="Arial" w:hAnsi="Arial" w:cs="Arial"/>
          <w:lang w:val="es-ES_tradnl"/>
        </w:rPr>
        <w:t>Mantener un padrón catastral actualizado de usuarios reales, factibles y potenciales con datos de localización, identificación y caracterización del servicio.</w:t>
      </w:r>
      <w:bookmarkEnd w:id="376"/>
    </w:p>
    <w:p w:rsidR="001A5981" w:rsidRPr="00FA6B43" w:rsidRDefault="001A5981" w:rsidP="00D7509D">
      <w:pPr>
        <w:pStyle w:val="Prrafodelista"/>
        <w:numPr>
          <w:ilvl w:val="0"/>
          <w:numId w:val="14"/>
        </w:numPr>
        <w:jc w:val="both"/>
        <w:rPr>
          <w:rFonts w:ascii="Arial" w:hAnsi="Arial" w:cs="Arial"/>
          <w:lang w:val="es-ES_tradnl"/>
        </w:rPr>
      </w:pPr>
      <w:bookmarkStart w:id="377" w:name="_Toc464733879"/>
      <w:r w:rsidRPr="00FA6B43">
        <w:rPr>
          <w:rFonts w:ascii="Arial" w:hAnsi="Arial" w:cs="Arial"/>
          <w:lang w:val="es-ES_tradnl"/>
        </w:rPr>
        <w:t>Determinar  los consumos efectuados por los usuarios, instalando y manteniendo los medidores en condiciones que garanticen exactitud, funcionamiento continuo y factibilidad de ser leídos.</w:t>
      </w:r>
      <w:bookmarkEnd w:id="377"/>
    </w:p>
    <w:p w:rsidR="001A5981" w:rsidRPr="00FA6B43" w:rsidRDefault="001A5981" w:rsidP="00D7509D">
      <w:pPr>
        <w:pStyle w:val="Prrafodelista"/>
        <w:numPr>
          <w:ilvl w:val="0"/>
          <w:numId w:val="14"/>
        </w:numPr>
        <w:jc w:val="both"/>
        <w:rPr>
          <w:rFonts w:ascii="Arial" w:hAnsi="Arial" w:cs="Arial"/>
          <w:lang w:val="es-ES_tradnl"/>
        </w:rPr>
      </w:pPr>
      <w:bookmarkStart w:id="378" w:name="_Toc464733880"/>
      <w:r w:rsidRPr="00FA6B43">
        <w:rPr>
          <w:rFonts w:ascii="Arial" w:hAnsi="Arial" w:cs="Arial"/>
          <w:lang w:val="es-ES_tradnl"/>
        </w:rPr>
        <w:t>Recopilar y analizar datos para el sistema de información de nivel estratégico del Organismo.</w:t>
      </w:r>
      <w:bookmarkEnd w:id="378"/>
    </w:p>
    <w:p w:rsidR="001A5981" w:rsidRPr="00FA6B43" w:rsidRDefault="001A5981" w:rsidP="00D7509D">
      <w:pPr>
        <w:pStyle w:val="Prrafodelista"/>
        <w:numPr>
          <w:ilvl w:val="0"/>
          <w:numId w:val="14"/>
        </w:numPr>
        <w:jc w:val="both"/>
        <w:rPr>
          <w:rFonts w:ascii="Arial" w:hAnsi="Arial" w:cs="Arial"/>
          <w:lang w:val="es-ES_tradnl"/>
        </w:rPr>
      </w:pPr>
      <w:bookmarkStart w:id="379" w:name="_Toc464733881"/>
      <w:r w:rsidRPr="00FA6B43">
        <w:rPr>
          <w:rFonts w:ascii="Arial" w:hAnsi="Arial" w:cs="Arial"/>
          <w:lang w:val="es-ES_tradnl"/>
        </w:rPr>
        <w:t>Analizar actividades tendientes al cumplimiento de compromisos de trabajo del Organismo y proponer alternativas de solución en el caso de desviaciones en los resultados esperados.</w:t>
      </w:r>
      <w:bookmarkEnd w:id="379"/>
    </w:p>
    <w:p w:rsidR="001A5981" w:rsidRPr="00FA6B43" w:rsidRDefault="001A5981" w:rsidP="00D7509D">
      <w:pPr>
        <w:pStyle w:val="Prrafodelista"/>
        <w:numPr>
          <w:ilvl w:val="0"/>
          <w:numId w:val="14"/>
        </w:numPr>
        <w:jc w:val="both"/>
        <w:rPr>
          <w:rFonts w:ascii="Arial" w:hAnsi="Arial" w:cs="Arial"/>
          <w:lang w:val="es-ES_tradnl"/>
        </w:rPr>
      </w:pPr>
      <w:bookmarkStart w:id="380" w:name="_Toc464733882"/>
      <w:r w:rsidRPr="00FA6B43">
        <w:rPr>
          <w:rFonts w:ascii="Arial" w:hAnsi="Arial" w:cs="Arial"/>
          <w:lang w:val="es-ES_tradnl"/>
        </w:rPr>
        <w:t>Mantener un registro por cada usuario de los importes que corresponden por la prestación de los servicios, así como asegurar su cobro.</w:t>
      </w:r>
      <w:bookmarkEnd w:id="380"/>
    </w:p>
    <w:p w:rsidR="001A5981" w:rsidRPr="00FA6B43" w:rsidRDefault="001A5981" w:rsidP="00D7509D">
      <w:pPr>
        <w:pStyle w:val="Prrafodelista"/>
        <w:numPr>
          <w:ilvl w:val="0"/>
          <w:numId w:val="14"/>
        </w:numPr>
        <w:jc w:val="both"/>
        <w:rPr>
          <w:rFonts w:ascii="Arial" w:hAnsi="Arial" w:cs="Arial"/>
          <w:lang w:val="es-ES_tradnl"/>
        </w:rPr>
      </w:pPr>
      <w:bookmarkStart w:id="381" w:name="_Toc464733883"/>
      <w:r w:rsidRPr="00FA6B43">
        <w:rPr>
          <w:rFonts w:ascii="Arial" w:hAnsi="Arial" w:cs="Arial"/>
          <w:lang w:val="es-ES_tradnl"/>
        </w:rPr>
        <w:lastRenderedPageBreak/>
        <w:t>Realizar estudios en el mercado consumidor sobre la opinión respecto a la calidad de los servicios que se le otorgan.</w:t>
      </w:r>
      <w:bookmarkEnd w:id="381"/>
    </w:p>
    <w:p w:rsidR="001A5981" w:rsidRPr="00FA6B43" w:rsidRDefault="001A5981" w:rsidP="00D7509D">
      <w:pPr>
        <w:pStyle w:val="Prrafodelista"/>
        <w:numPr>
          <w:ilvl w:val="0"/>
          <w:numId w:val="14"/>
        </w:numPr>
        <w:jc w:val="both"/>
        <w:rPr>
          <w:rFonts w:ascii="Arial" w:hAnsi="Arial" w:cs="Arial"/>
          <w:lang w:val="es-ES_tradnl"/>
        </w:rPr>
      </w:pPr>
      <w:bookmarkStart w:id="382" w:name="_Toc464733884"/>
      <w:r w:rsidRPr="00FA6B43">
        <w:rPr>
          <w:rFonts w:ascii="Arial" w:hAnsi="Arial" w:cs="Arial"/>
          <w:lang w:val="es-ES_tradnl"/>
        </w:rPr>
        <w:t>Atender los reportes, quejas, inconformidades y sugerencias de los usuarios tanto internos como externos.</w:t>
      </w:r>
      <w:bookmarkEnd w:id="382"/>
    </w:p>
    <w:p w:rsidR="001A5981" w:rsidRPr="00FA6B43" w:rsidRDefault="00DE6E2C" w:rsidP="00D7509D">
      <w:pPr>
        <w:pStyle w:val="Prrafodelista"/>
        <w:numPr>
          <w:ilvl w:val="0"/>
          <w:numId w:val="14"/>
        </w:numPr>
        <w:jc w:val="both"/>
        <w:rPr>
          <w:rFonts w:ascii="Arial" w:hAnsi="Arial" w:cs="Arial"/>
          <w:lang w:val="es-ES_tradnl"/>
        </w:rPr>
      </w:pPr>
      <w:bookmarkStart w:id="383" w:name="_Toc464733885"/>
      <w:r w:rsidRPr="00FA6B43">
        <w:rPr>
          <w:rFonts w:ascii="Arial" w:hAnsi="Arial" w:cs="Arial"/>
          <w:lang w:val="es-ES_tradnl"/>
        </w:rPr>
        <w:t>Emitir</w:t>
      </w:r>
      <w:r w:rsidR="001A5981" w:rsidRPr="00FA6B43">
        <w:rPr>
          <w:rFonts w:ascii="Arial" w:hAnsi="Arial" w:cs="Arial"/>
          <w:lang w:val="es-ES_tradnl"/>
        </w:rPr>
        <w:t xml:space="preserve"> la facturación del periodo basada en la información levantada.</w:t>
      </w:r>
      <w:bookmarkEnd w:id="383"/>
    </w:p>
    <w:p w:rsidR="001A5981" w:rsidRPr="00FA6B43" w:rsidRDefault="001A5981" w:rsidP="00D7509D">
      <w:pPr>
        <w:pStyle w:val="Prrafodelista"/>
        <w:numPr>
          <w:ilvl w:val="0"/>
          <w:numId w:val="14"/>
        </w:numPr>
        <w:jc w:val="both"/>
        <w:rPr>
          <w:rFonts w:ascii="Arial" w:hAnsi="Arial" w:cs="Arial"/>
          <w:lang w:val="es-ES_tradnl"/>
        </w:rPr>
      </w:pPr>
      <w:bookmarkStart w:id="384" w:name="_Toc464733886"/>
      <w:r w:rsidRPr="00FA6B43">
        <w:rPr>
          <w:rFonts w:ascii="Arial" w:hAnsi="Arial" w:cs="Arial"/>
          <w:lang w:val="es-ES_tradnl"/>
        </w:rPr>
        <w:t>Efectuar la preparación metodológica y de información que soporte los ajustes a la facturación para mantener un control adecuado.</w:t>
      </w:r>
      <w:bookmarkEnd w:id="384"/>
    </w:p>
    <w:p w:rsidR="001A5981" w:rsidRPr="00FA6B43" w:rsidRDefault="001A5981" w:rsidP="00D7509D">
      <w:pPr>
        <w:pStyle w:val="Prrafodelista"/>
        <w:numPr>
          <w:ilvl w:val="0"/>
          <w:numId w:val="14"/>
        </w:numPr>
        <w:jc w:val="both"/>
        <w:rPr>
          <w:rFonts w:ascii="Arial" w:hAnsi="Arial" w:cs="Arial"/>
          <w:lang w:val="es-ES_tradnl"/>
        </w:rPr>
      </w:pPr>
      <w:bookmarkStart w:id="385" w:name="_Toc464733887"/>
      <w:r w:rsidRPr="00FA6B43">
        <w:rPr>
          <w:rFonts w:ascii="Arial" w:hAnsi="Arial" w:cs="Arial"/>
          <w:lang w:val="es-ES_tradnl"/>
        </w:rPr>
        <w:t>Atender los reclamos de los usuarios sobre la facturación.</w:t>
      </w:r>
      <w:bookmarkEnd w:id="385"/>
    </w:p>
    <w:p w:rsidR="001A5981" w:rsidRPr="00FA6B43" w:rsidRDefault="001A5981" w:rsidP="00D7509D">
      <w:pPr>
        <w:pStyle w:val="Prrafodelista"/>
        <w:numPr>
          <w:ilvl w:val="0"/>
          <w:numId w:val="14"/>
        </w:numPr>
        <w:jc w:val="both"/>
        <w:rPr>
          <w:rFonts w:ascii="Arial" w:hAnsi="Arial" w:cs="Arial"/>
          <w:lang w:val="es-ES_tradnl"/>
        </w:rPr>
      </w:pPr>
      <w:bookmarkStart w:id="386" w:name="_Toc464733888"/>
      <w:r w:rsidRPr="00FA6B43">
        <w:rPr>
          <w:rFonts w:ascii="Arial" w:hAnsi="Arial" w:cs="Arial"/>
          <w:lang w:val="es-ES_tradnl"/>
        </w:rPr>
        <w:t>Coordinar los programas encaminados a abatir la cartera vencida.</w:t>
      </w:r>
      <w:bookmarkEnd w:id="386"/>
    </w:p>
    <w:p w:rsidR="001A5981" w:rsidRPr="00FA6B43" w:rsidRDefault="001A5981" w:rsidP="00D7509D">
      <w:pPr>
        <w:pStyle w:val="Prrafodelista"/>
        <w:numPr>
          <w:ilvl w:val="0"/>
          <w:numId w:val="14"/>
        </w:numPr>
        <w:jc w:val="both"/>
        <w:rPr>
          <w:rFonts w:ascii="Arial" w:hAnsi="Arial" w:cs="Arial"/>
          <w:lang w:val="es-ES_tradnl"/>
        </w:rPr>
      </w:pPr>
      <w:bookmarkStart w:id="387" w:name="_Toc464733889"/>
      <w:r w:rsidRPr="00FA6B43">
        <w:rPr>
          <w:rFonts w:ascii="Arial" w:hAnsi="Arial" w:cs="Arial"/>
          <w:lang w:val="es-ES_tradnl"/>
        </w:rPr>
        <w:t>Vigilar la confiabilidad el monto que arroje la facturación en todos sus conceptos,</w:t>
      </w:r>
      <w:bookmarkEnd w:id="387"/>
    </w:p>
    <w:p w:rsidR="001A5981" w:rsidRPr="00FA6B43" w:rsidRDefault="001A5981" w:rsidP="00D7509D">
      <w:pPr>
        <w:pStyle w:val="Prrafodelista"/>
        <w:numPr>
          <w:ilvl w:val="0"/>
          <w:numId w:val="14"/>
        </w:numPr>
        <w:jc w:val="both"/>
        <w:rPr>
          <w:rFonts w:ascii="Arial" w:hAnsi="Arial" w:cs="Arial"/>
          <w:lang w:val="es-ES_tradnl"/>
        </w:rPr>
      </w:pPr>
      <w:bookmarkStart w:id="388" w:name="_Toc464733890"/>
      <w:r w:rsidRPr="00FA6B43">
        <w:rPr>
          <w:rFonts w:ascii="Arial" w:hAnsi="Arial" w:cs="Arial"/>
          <w:lang w:val="es-ES_tradnl"/>
        </w:rPr>
        <w:t>Dirigir y controlar los trabajos de toma de lectura, reparto de recibos y entrega de notificaciones.</w:t>
      </w:r>
      <w:bookmarkEnd w:id="388"/>
    </w:p>
    <w:p w:rsidR="001A5981" w:rsidRPr="00FA6B43" w:rsidRDefault="001A5981" w:rsidP="00D7509D">
      <w:pPr>
        <w:pStyle w:val="Prrafodelista"/>
        <w:numPr>
          <w:ilvl w:val="0"/>
          <w:numId w:val="14"/>
        </w:numPr>
        <w:jc w:val="both"/>
        <w:rPr>
          <w:rFonts w:ascii="Arial" w:hAnsi="Arial" w:cs="Arial"/>
          <w:lang w:val="es-ES_tradnl"/>
        </w:rPr>
      </w:pPr>
      <w:bookmarkStart w:id="389" w:name="_Toc464733891"/>
      <w:r w:rsidRPr="00FA6B43">
        <w:rPr>
          <w:rFonts w:ascii="Arial" w:hAnsi="Arial" w:cs="Arial"/>
          <w:lang w:val="es-ES_tradnl"/>
        </w:rPr>
        <w:t>Realizar la validación aleatoria de los datos de la facturación en todo su ciclo, reportando y registrando incidencias.</w:t>
      </w:r>
      <w:bookmarkEnd w:id="389"/>
    </w:p>
    <w:p w:rsidR="001A5981" w:rsidRPr="00FA6B43" w:rsidRDefault="001A5981" w:rsidP="00D7509D">
      <w:pPr>
        <w:pStyle w:val="Prrafodelista"/>
        <w:numPr>
          <w:ilvl w:val="0"/>
          <w:numId w:val="14"/>
        </w:numPr>
        <w:jc w:val="both"/>
        <w:rPr>
          <w:rFonts w:ascii="Arial" w:hAnsi="Arial" w:cs="Arial"/>
          <w:lang w:val="es-ES_tradnl"/>
        </w:rPr>
      </w:pPr>
      <w:bookmarkStart w:id="390" w:name="_Toc464733892"/>
      <w:r w:rsidRPr="00FA6B43">
        <w:rPr>
          <w:rFonts w:ascii="Arial" w:hAnsi="Arial" w:cs="Arial"/>
          <w:lang w:val="es-ES_tradnl"/>
        </w:rPr>
        <w:t>Entrega</w:t>
      </w:r>
      <w:r w:rsidR="00DE6E2C" w:rsidRPr="00FA6B43">
        <w:rPr>
          <w:rFonts w:ascii="Arial" w:hAnsi="Arial" w:cs="Arial"/>
          <w:lang w:val="es-ES_tradnl"/>
        </w:rPr>
        <w:t>r d</w:t>
      </w:r>
      <w:r w:rsidRPr="00FA6B43">
        <w:rPr>
          <w:rFonts w:ascii="Arial" w:hAnsi="Arial" w:cs="Arial"/>
          <w:lang w:val="es-ES_tradnl"/>
        </w:rPr>
        <w:t>uplicados de avisos a usuarios que lo soliciten.</w:t>
      </w:r>
      <w:bookmarkEnd w:id="390"/>
    </w:p>
    <w:p w:rsidR="001A5981" w:rsidRPr="00FA6B43" w:rsidRDefault="001A5981" w:rsidP="00D7509D">
      <w:pPr>
        <w:pStyle w:val="Prrafodelista"/>
        <w:numPr>
          <w:ilvl w:val="0"/>
          <w:numId w:val="14"/>
        </w:numPr>
        <w:jc w:val="both"/>
        <w:rPr>
          <w:rFonts w:ascii="Arial" w:hAnsi="Arial" w:cs="Arial"/>
          <w:lang w:val="es-ES_tradnl"/>
        </w:rPr>
      </w:pPr>
      <w:bookmarkStart w:id="391" w:name="_Toc464733893"/>
      <w:r w:rsidRPr="00FA6B43">
        <w:rPr>
          <w:rFonts w:ascii="Arial" w:hAnsi="Arial" w:cs="Arial"/>
          <w:lang w:val="es-ES_tradnl"/>
        </w:rPr>
        <w:t>Difundir el cuidado y buen uso del agua, mediante la ejecución de programas de concientización a las instituciones públicas y a la sociedad en general.</w:t>
      </w:r>
      <w:bookmarkEnd w:id="391"/>
    </w:p>
    <w:p w:rsidR="00B84CA1" w:rsidRPr="00FA6B43" w:rsidRDefault="001A5981" w:rsidP="00D7509D">
      <w:pPr>
        <w:pStyle w:val="Prrafodelista"/>
        <w:numPr>
          <w:ilvl w:val="0"/>
          <w:numId w:val="14"/>
        </w:numPr>
        <w:jc w:val="both"/>
        <w:rPr>
          <w:rFonts w:ascii="Arial" w:hAnsi="Arial" w:cs="Arial"/>
          <w:lang w:val="es-ES_tradnl"/>
        </w:rPr>
      </w:pPr>
      <w:bookmarkStart w:id="392" w:name="_Toc464733894"/>
      <w:r w:rsidRPr="00FA6B43">
        <w:rPr>
          <w:rFonts w:ascii="Arial" w:hAnsi="Arial" w:cs="Arial"/>
          <w:lang w:val="es-ES_tradnl"/>
        </w:rPr>
        <w:t>Apoyar al resto de las áreas en proporcionar o generar cualquier información o asesoría que se le solicite, siempre y cuando no le impida cumplir con sus actividades principales.</w:t>
      </w:r>
      <w:bookmarkEnd w:id="392"/>
    </w:p>
    <w:p w:rsidR="00B4223D" w:rsidRPr="00FA6B43" w:rsidRDefault="00B4223D" w:rsidP="00700728">
      <w:pPr>
        <w:jc w:val="both"/>
        <w:rPr>
          <w:rFonts w:ascii="Arial" w:hAnsi="Arial" w:cs="Arial"/>
          <w:lang w:val="es-ES_tradnl"/>
        </w:rPr>
      </w:pPr>
    </w:p>
    <w:p w:rsidR="00B92FC4" w:rsidRPr="00FA6B43" w:rsidRDefault="00B92FC4" w:rsidP="00700728">
      <w:pPr>
        <w:jc w:val="both"/>
        <w:rPr>
          <w:rFonts w:ascii="Arial" w:hAnsi="Arial" w:cs="Arial"/>
          <w:lang w:val="es-ES_tradnl"/>
        </w:rPr>
      </w:pPr>
    </w:p>
    <w:p w:rsidR="00B92FC4" w:rsidRPr="00FA6B43" w:rsidRDefault="00B92FC4" w:rsidP="00700728">
      <w:pPr>
        <w:jc w:val="both"/>
        <w:rPr>
          <w:rFonts w:ascii="Arial" w:hAnsi="Arial" w:cs="Arial"/>
          <w:lang w:val="es-ES_tradnl"/>
        </w:rPr>
      </w:pPr>
    </w:p>
    <w:p w:rsidR="003A4345" w:rsidRPr="00FA6B43" w:rsidRDefault="003A4345" w:rsidP="00700728">
      <w:pPr>
        <w:jc w:val="both"/>
        <w:rPr>
          <w:rFonts w:ascii="Arial" w:hAnsi="Arial" w:cs="Arial"/>
          <w:lang w:val="es-ES_tradnl"/>
        </w:rPr>
      </w:pPr>
    </w:p>
    <w:p w:rsidR="003A4345" w:rsidRPr="00FA6B43" w:rsidRDefault="003A4345" w:rsidP="00700728">
      <w:pPr>
        <w:jc w:val="both"/>
        <w:rPr>
          <w:rFonts w:ascii="Arial" w:hAnsi="Arial" w:cs="Arial"/>
          <w:lang w:val="es-ES_tradnl"/>
        </w:rPr>
      </w:pPr>
    </w:p>
    <w:p w:rsidR="00B92FC4" w:rsidRPr="00FA6B43" w:rsidRDefault="00B92FC4" w:rsidP="00700728">
      <w:pPr>
        <w:jc w:val="both"/>
        <w:rPr>
          <w:rFonts w:ascii="Arial" w:hAnsi="Arial" w:cs="Arial"/>
          <w:lang w:val="es-ES_tradnl"/>
        </w:rPr>
      </w:pPr>
    </w:p>
    <w:p w:rsidR="00DE6E2C" w:rsidRPr="00FA6B43" w:rsidRDefault="00DE6E2C" w:rsidP="00700728">
      <w:pPr>
        <w:jc w:val="both"/>
        <w:rPr>
          <w:rFonts w:ascii="Arial" w:hAnsi="Arial" w:cs="Arial"/>
          <w:lang w:val="es-ES_tradnl"/>
        </w:rPr>
      </w:pPr>
    </w:p>
    <w:p w:rsidR="00DE6E2C" w:rsidRPr="00FA6B43" w:rsidRDefault="00DE6E2C" w:rsidP="00700728">
      <w:pPr>
        <w:jc w:val="both"/>
        <w:rPr>
          <w:rFonts w:ascii="Arial" w:hAnsi="Arial" w:cs="Arial"/>
          <w:lang w:val="es-ES_tradnl"/>
        </w:rPr>
      </w:pPr>
    </w:p>
    <w:p w:rsidR="00DE6E2C" w:rsidRPr="00FA6B43" w:rsidRDefault="00DE6E2C" w:rsidP="00700728">
      <w:pPr>
        <w:jc w:val="both"/>
        <w:rPr>
          <w:rFonts w:ascii="Arial" w:hAnsi="Arial" w:cs="Arial"/>
          <w:lang w:val="es-ES_tradnl"/>
        </w:rPr>
      </w:pPr>
    </w:p>
    <w:p w:rsidR="00DE6E2C" w:rsidRPr="00FA6B43" w:rsidRDefault="00DE6E2C" w:rsidP="00700728">
      <w:pPr>
        <w:jc w:val="both"/>
        <w:rPr>
          <w:rFonts w:ascii="Arial" w:hAnsi="Arial" w:cs="Arial"/>
          <w:lang w:val="es-ES_tradnl"/>
        </w:rPr>
      </w:pPr>
    </w:p>
    <w:p w:rsidR="005B5D7A" w:rsidRPr="00FA6B43" w:rsidRDefault="005B5D7A" w:rsidP="005B5D7A">
      <w:pPr>
        <w:jc w:val="both"/>
        <w:rPr>
          <w:rFonts w:ascii="Arial" w:hAnsi="Arial" w:cs="Arial"/>
          <w:color w:val="2F5897" w:themeColor="text2"/>
          <w:sz w:val="24"/>
        </w:rPr>
      </w:pPr>
      <w:bookmarkStart w:id="393" w:name="_Toc464733951"/>
      <w:bookmarkStart w:id="394" w:name="_Toc464733895"/>
      <w:r w:rsidRPr="00FA6B43">
        <w:rPr>
          <w:rFonts w:ascii="Arial" w:hAnsi="Arial" w:cs="Arial"/>
          <w:color w:val="2F5897" w:themeColor="text2"/>
          <w:sz w:val="24"/>
        </w:rPr>
        <w:lastRenderedPageBreak/>
        <w:t>8.1 Auxiliar Comercial.</w:t>
      </w:r>
      <w:bookmarkEnd w:id="393"/>
    </w:p>
    <w:p w:rsidR="005B5D7A" w:rsidRPr="00FA6B43" w:rsidRDefault="005B5D7A" w:rsidP="005B5D7A">
      <w:pPr>
        <w:jc w:val="both"/>
        <w:rPr>
          <w:rFonts w:ascii="Arial" w:hAnsi="Arial" w:cs="Arial"/>
        </w:rPr>
      </w:pPr>
      <w:bookmarkStart w:id="395" w:name="_Toc464733952"/>
      <w:r w:rsidRPr="00FA6B43">
        <w:rPr>
          <w:rFonts w:ascii="Arial" w:hAnsi="Arial" w:cs="Arial"/>
        </w:rPr>
        <w:t>Misión:</w:t>
      </w:r>
      <w:bookmarkEnd w:id="395"/>
      <w:r w:rsidRPr="00FA6B43">
        <w:rPr>
          <w:rFonts w:ascii="Arial" w:hAnsi="Arial" w:cs="Arial"/>
        </w:rPr>
        <w:t xml:space="preserve"> </w:t>
      </w:r>
    </w:p>
    <w:p w:rsidR="005B5D7A" w:rsidRPr="00FA6B43" w:rsidRDefault="005B5D7A" w:rsidP="005B5D7A">
      <w:pPr>
        <w:jc w:val="both"/>
        <w:rPr>
          <w:rFonts w:ascii="Arial" w:hAnsi="Arial" w:cs="Arial"/>
        </w:rPr>
      </w:pPr>
      <w:bookmarkStart w:id="396" w:name="_Toc464733953"/>
      <w:r w:rsidRPr="00FA6B43">
        <w:rPr>
          <w:rFonts w:ascii="Arial" w:hAnsi="Arial" w:cs="Arial"/>
        </w:rPr>
        <w:t>Atender a toda persona, ofrecer la mejor atención, dando orientación e información a cualquier persona que lo demande, dar seguimiento a todos los reportes registrados, y también facilitar a la realización de las actividades y tareas asignadas que el jefe inmediato le designe.</w:t>
      </w:r>
      <w:bookmarkEnd w:id="396"/>
      <w:r w:rsidRPr="00FA6B43">
        <w:rPr>
          <w:rFonts w:ascii="Arial" w:hAnsi="Arial" w:cs="Arial"/>
        </w:rPr>
        <w:t xml:space="preserve"> </w:t>
      </w:r>
    </w:p>
    <w:p w:rsidR="005B5D7A" w:rsidRPr="00FA6B43" w:rsidRDefault="005B5D7A" w:rsidP="005B5D7A">
      <w:pPr>
        <w:jc w:val="both"/>
        <w:rPr>
          <w:rFonts w:ascii="Arial" w:hAnsi="Arial" w:cs="Arial"/>
        </w:rPr>
      </w:pPr>
      <w:bookmarkStart w:id="397" w:name="_Toc464733954"/>
      <w:r w:rsidRPr="00FA6B43">
        <w:rPr>
          <w:rFonts w:ascii="Arial" w:hAnsi="Arial" w:cs="Arial"/>
        </w:rPr>
        <w:t>Funciones:</w:t>
      </w:r>
      <w:bookmarkEnd w:id="397"/>
    </w:p>
    <w:p w:rsidR="005B5D7A" w:rsidRPr="00FA6B43" w:rsidRDefault="005B5D7A" w:rsidP="00D7509D">
      <w:pPr>
        <w:pStyle w:val="Prrafodelista"/>
        <w:numPr>
          <w:ilvl w:val="0"/>
          <w:numId w:val="18"/>
        </w:numPr>
        <w:jc w:val="both"/>
        <w:rPr>
          <w:rFonts w:ascii="Arial" w:hAnsi="Arial" w:cs="Arial"/>
        </w:rPr>
      </w:pPr>
      <w:bookmarkStart w:id="398" w:name="_Toc464733955"/>
      <w:r w:rsidRPr="00FA6B43">
        <w:rPr>
          <w:rFonts w:ascii="Arial" w:hAnsi="Arial" w:cs="Arial"/>
        </w:rPr>
        <w:t>Atender al usuario en sus peticiones, ofreciéndole una atención de calidad y con cordialidad.</w:t>
      </w:r>
      <w:bookmarkEnd w:id="398"/>
    </w:p>
    <w:p w:rsidR="005B5D7A" w:rsidRPr="00FA6B43" w:rsidRDefault="005B5D7A" w:rsidP="00D7509D">
      <w:pPr>
        <w:pStyle w:val="Prrafodelista"/>
        <w:numPr>
          <w:ilvl w:val="0"/>
          <w:numId w:val="18"/>
        </w:numPr>
        <w:jc w:val="both"/>
        <w:rPr>
          <w:rFonts w:ascii="Arial" w:hAnsi="Arial" w:cs="Arial"/>
        </w:rPr>
      </w:pPr>
      <w:bookmarkStart w:id="399" w:name="_Toc464733956"/>
      <w:r w:rsidRPr="00FA6B43">
        <w:rPr>
          <w:rFonts w:ascii="Arial" w:hAnsi="Arial" w:cs="Arial"/>
        </w:rPr>
        <w:t>Dar seguimiento a los programas, controles y bitácoras de los diferentes proyectos, que el Jefe de área le asigne.</w:t>
      </w:r>
      <w:bookmarkEnd w:id="399"/>
    </w:p>
    <w:p w:rsidR="005B5D7A" w:rsidRPr="00FA6B43" w:rsidRDefault="005B5D7A" w:rsidP="00D7509D">
      <w:pPr>
        <w:pStyle w:val="Prrafodelista"/>
        <w:numPr>
          <w:ilvl w:val="0"/>
          <w:numId w:val="18"/>
        </w:numPr>
        <w:jc w:val="both"/>
        <w:rPr>
          <w:rFonts w:ascii="Arial" w:hAnsi="Arial" w:cs="Arial"/>
        </w:rPr>
      </w:pPr>
      <w:bookmarkStart w:id="400" w:name="_Toc464733957"/>
      <w:r w:rsidRPr="00FA6B43">
        <w:rPr>
          <w:rFonts w:ascii="Arial" w:hAnsi="Arial" w:cs="Arial"/>
        </w:rPr>
        <w:t>Comunicar al jefe inmediato las necesidades que surjan para la ejecución de sus funciones y actividades.</w:t>
      </w:r>
      <w:bookmarkEnd w:id="400"/>
    </w:p>
    <w:p w:rsidR="005B5D7A" w:rsidRPr="00FA6B43" w:rsidRDefault="005B5D7A" w:rsidP="00D7509D">
      <w:pPr>
        <w:pStyle w:val="Prrafodelista"/>
        <w:numPr>
          <w:ilvl w:val="0"/>
          <w:numId w:val="18"/>
        </w:numPr>
        <w:jc w:val="both"/>
        <w:rPr>
          <w:rFonts w:ascii="Arial" w:hAnsi="Arial" w:cs="Arial"/>
        </w:rPr>
      </w:pPr>
      <w:bookmarkStart w:id="401" w:name="_Toc464733958"/>
      <w:r w:rsidRPr="00FA6B43">
        <w:rPr>
          <w:rFonts w:ascii="Arial" w:hAnsi="Arial" w:cs="Arial"/>
        </w:rPr>
        <w:t>Recibir, registrar y remitir todos los reportes que correspondan al Área Técnica.</w:t>
      </w:r>
      <w:bookmarkEnd w:id="401"/>
    </w:p>
    <w:p w:rsidR="005B5D7A" w:rsidRPr="00FA6B43" w:rsidRDefault="005B5D7A" w:rsidP="00D7509D">
      <w:pPr>
        <w:pStyle w:val="Prrafodelista"/>
        <w:numPr>
          <w:ilvl w:val="0"/>
          <w:numId w:val="18"/>
        </w:numPr>
        <w:jc w:val="both"/>
        <w:rPr>
          <w:rFonts w:ascii="Arial" w:hAnsi="Arial" w:cs="Arial"/>
        </w:rPr>
      </w:pPr>
      <w:bookmarkStart w:id="402" w:name="_Toc464733959"/>
      <w:r w:rsidRPr="00FA6B43">
        <w:rPr>
          <w:rFonts w:ascii="Arial" w:hAnsi="Arial" w:cs="Arial"/>
        </w:rPr>
        <w:t>Llevar el control de los reportes generados por las distintas áreas, capturando puntualmente los resultados de los trabajos realizados, con el fin de asegurar que la información contenida en la base de datos esté actualizada.</w:t>
      </w:r>
      <w:bookmarkEnd w:id="402"/>
    </w:p>
    <w:p w:rsidR="005B5D7A" w:rsidRPr="00FA6B43" w:rsidRDefault="005B5D7A" w:rsidP="00D7509D">
      <w:pPr>
        <w:pStyle w:val="Prrafodelista"/>
        <w:numPr>
          <w:ilvl w:val="0"/>
          <w:numId w:val="18"/>
        </w:numPr>
        <w:jc w:val="both"/>
        <w:rPr>
          <w:rFonts w:ascii="Arial" w:hAnsi="Arial" w:cs="Arial"/>
        </w:rPr>
      </w:pPr>
      <w:bookmarkStart w:id="403" w:name="_Toc464733960"/>
      <w:r w:rsidRPr="00FA6B43">
        <w:rPr>
          <w:rFonts w:ascii="Arial" w:hAnsi="Arial" w:cs="Arial"/>
        </w:rPr>
        <w:t>Capturar la información de las lecturas realizadas a los aparatos medidores.</w:t>
      </w:r>
      <w:bookmarkEnd w:id="403"/>
    </w:p>
    <w:p w:rsidR="005B5D7A" w:rsidRPr="00FA6B43" w:rsidRDefault="005B5D7A" w:rsidP="00D7509D">
      <w:pPr>
        <w:pStyle w:val="Prrafodelista"/>
        <w:numPr>
          <w:ilvl w:val="0"/>
          <w:numId w:val="18"/>
        </w:numPr>
        <w:jc w:val="both"/>
        <w:rPr>
          <w:rFonts w:ascii="Arial" w:hAnsi="Arial" w:cs="Arial"/>
        </w:rPr>
      </w:pPr>
      <w:bookmarkStart w:id="404" w:name="_Toc464733961"/>
      <w:r w:rsidRPr="00FA6B43">
        <w:rPr>
          <w:rFonts w:ascii="Arial" w:hAnsi="Arial" w:cs="Arial"/>
        </w:rPr>
        <w:t>Llevar a cabo minuciosamente la revisión de los datos recopilados  y corroborar datos de lecturas.</w:t>
      </w:r>
      <w:bookmarkEnd w:id="404"/>
    </w:p>
    <w:p w:rsidR="005B5D7A" w:rsidRPr="00FA6B43" w:rsidRDefault="005B5D7A" w:rsidP="00D7509D">
      <w:pPr>
        <w:pStyle w:val="Prrafodelista"/>
        <w:numPr>
          <w:ilvl w:val="0"/>
          <w:numId w:val="18"/>
        </w:numPr>
        <w:jc w:val="both"/>
        <w:rPr>
          <w:rFonts w:ascii="Arial" w:hAnsi="Arial" w:cs="Arial"/>
        </w:rPr>
      </w:pPr>
      <w:bookmarkStart w:id="405" w:name="_Toc464733962"/>
      <w:r w:rsidRPr="00FA6B43">
        <w:rPr>
          <w:rFonts w:ascii="Arial" w:hAnsi="Arial" w:cs="Arial"/>
        </w:rPr>
        <w:t>Generar, si fuera necesario, una orden de revisión de lectura, o inspección de inmueble,  apoyando al usuario a la detección oportuna de fugas internas no identificadas.</w:t>
      </w:r>
      <w:bookmarkEnd w:id="405"/>
    </w:p>
    <w:p w:rsidR="005B5D7A" w:rsidRPr="00FA6B43" w:rsidRDefault="005B5D7A" w:rsidP="00D7509D">
      <w:pPr>
        <w:pStyle w:val="Prrafodelista"/>
        <w:numPr>
          <w:ilvl w:val="0"/>
          <w:numId w:val="18"/>
        </w:numPr>
        <w:jc w:val="both"/>
        <w:rPr>
          <w:rFonts w:ascii="Arial" w:hAnsi="Arial" w:cs="Arial"/>
        </w:rPr>
      </w:pPr>
      <w:bookmarkStart w:id="406" w:name="_Toc464733963"/>
      <w:r w:rsidRPr="00FA6B43">
        <w:rPr>
          <w:rFonts w:ascii="Arial" w:hAnsi="Arial" w:cs="Arial"/>
        </w:rPr>
        <w:t>Comunicar de inmediato al área que corresponda la identificación de posibles fugas, para que se le dé celeridad a su resolución.</w:t>
      </w:r>
      <w:bookmarkEnd w:id="406"/>
    </w:p>
    <w:p w:rsidR="005B5D7A" w:rsidRPr="00FA6B43" w:rsidRDefault="005B5D7A" w:rsidP="00D7509D">
      <w:pPr>
        <w:pStyle w:val="Prrafodelista"/>
        <w:numPr>
          <w:ilvl w:val="0"/>
          <w:numId w:val="18"/>
        </w:numPr>
        <w:jc w:val="both"/>
        <w:rPr>
          <w:rFonts w:ascii="Arial" w:hAnsi="Arial" w:cs="Arial"/>
        </w:rPr>
      </w:pPr>
      <w:bookmarkStart w:id="407" w:name="_Toc464733964"/>
      <w:r w:rsidRPr="00FA6B43">
        <w:rPr>
          <w:rFonts w:ascii="Arial" w:hAnsi="Arial" w:cs="Arial"/>
        </w:rPr>
        <w:t>Llevar a cabo todos los procesos de contratación de cualquiera de los servicios que el usuario solicite.</w:t>
      </w:r>
      <w:bookmarkEnd w:id="407"/>
    </w:p>
    <w:p w:rsidR="005B5D7A" w:rsidRPr="00FA6B43" w:rsidRDefault="005B5D7A" w:rsidP="00D7509D">
      <w:pPr>
        <w:pStyle w:val="Prrafodelista"/>
        <w:numPr>
          <w:ilvl w:val="0"/>
          <w:numId w:val="18"/>
        </w:numPr>
        <w:jc w:val="both"/>
        <w:rPr>
          <w:rFonts w:ascii="Arial" w:hAnsi="Arial" w:cs="Arial"/>
        </w:rPr>
      </w:pPr>
      <w:bookmarkStart w:id="408" w:name="_Toc464733965"/>
      <w:r w:rsidRPr="00FA6B43">
        <w:rPr>
          <w:rFonts w:ascii="Arial" w:hAnsi="Arial" w:cs="Arial"/>
        </w:rPr>
        <w:t>Elaborar oficios de información a los usuarios.</w:t>
      </w:r>
      <w:bookmarkEnd w:id="408"/>
    </w:p>
    <w:p w:rsidR="005B5D7A" w:rsidRPr="00FA6B43" w:rsidRDefault="005B5D7A" w:rsidP="00D7509D">
      <w:pPr>
        <w:pStyle w:val="Prrafodelista"/>
        <w:numPr>
          <w:ilvl w:val="0"/>
          <w:numId w:val="18"/>
        </w:numPr>
        <w:jc w:val="both"/>
        <w:rPr>
          <w:rFonts w:ascii="Arial" w:hAnsi="Arial" w:cs="Arial"/>
        </w:rPr>
      </w:pPr>
      <w:bookmarkStart w:id="409" w:name="_Toc464733966"/>
      <w:r w:rsidRPr="00FA6B43">
        <w:rPr>
          <w:rFonts w:ascii="Arial" w:hAnsi="Arial" w:cs="Arial"/>
        </w:rPr>
        <w:t>Colaborar en la realización de las actividades de los planes de recuperación de cartera vencida.</w:t>
      </w:r>
      <w:bookmarkEnd w:id="409"/>
    </w:p>
    <w:p w:rsidR="005B5D7A" w:rsidRPr="00FA6B43" w:rsidRDefault="005B5D7A" w:rsidP="00D7509D">
      <w:pPr>
        <w:pStyle w:val="Prrafodelista"/>
        <w:numPr>
          <w:ilvl w:val="0"/>
          <w:numId w:val="18"/>
        </w:numPr>
        <w:jc w:val="both"/>
        <w:rPr>
          <w:rFonts w:ascii="Arial" w:hAnsi="Arial" w:cs="Arial"/>
        </w:rPr>
      </w:pPr>
      <w:bookmarkStart w:id="410" w:name="_Toc464733967"/>
      <w:r w:rsidRPr="00FA6B43">
        <w:rPr>
          <w:rFonts w:ascii="Arial" w:hAnsi="Arial" w:cs="Arial"/>
        </w:rPr>
        <w:t>Atender las quejas, inconformidades y sugerencias de los usuarios, y asegurar que estas sean atendidas.</w:t>
      </w:r>
      <w:bookmarkEnd w:id="410"/>
    </w:p>
    <w:p w:rsidR="005B5D7A" w:rsidRPr="00FA6B43" w:rsidRDefault="005B5D7A" w:rsidP="00D7509D">
      <w:pPr>
        <w:pStyle w:val="Prrafodelista"/>
        <w:numPr>
          <w:ilvl w:val="0"/>
          <w:numId w:val="18"/>
        </w:numPr>
        <w:jc w:val="both"/>
        <w:rPr>
          <w:rFonts w:ascii="Arial" w:hAnsi="Arial" w:cs="Arial"/>
        </w:rPr>
      </w:pPr>
      <w:bookmarkStart w:id="411" w:name="_Toc464733968"/>
      <w:r w:rsidRPr="00FA6B43">
        <w:rPr>
          <w:rFonts w:ascii="Arial" w:hAnsi="Arial" w:cs="Arial"/>
        </w:rPr>
        <w:t>Elaborar y enviar documentación dentro y fuera del Organismo, así como archivar la información generada.</w:t>
      </w:r>
      <w:bookmarkEnd w:id="411"/>
    </w:p>
    <w:p w:rsidR="005B5D7A" w:rsidRPr="00FA6B43" w:rsidRDefault="005B5D7A" w:rsidP="00D7509D">
      <w:pPr>
        <w:pStyle w:val="Prrafodelista"/>
        <w:numPr>
          <w:ilvl w:val="0"/>
          <w:numId w:val="18"/>
        </w:numPr>
        <w:jc w:val="both"/>
        <w:rPr>
          <w:rFonts w:ascii="Arial" w:hAnsi="Arial" w:cs="Arial"/>
        </w:rPr>
      </w:pPr>
      <w:bookmarkStart w:id="412" w:name="_Toc464733969"/>
      <w:r w:rsidRPr="00FA6B43">
        <w:rPr>
          <w:rFonts w:ascii="Arial" w:hAnsi="Arial" w:cs="Arial"/>
        </w:rPr>
        <w:t>Atender las llamadas telefónicas adecuadamente y con calidad.</w:t>
      </w:r>
      <w:bookmarkEnd w:id="412"/>
    </w:p>
    <w:p w:rsidR="005B5D7A" w:rsidRPr="00FA6B43" w:rsidRDefault="005B5D7A" w:rsidP="00D7509D">
      <w:pPr>
        <w:pStyle w:val="Prrafodelista"/>
        <w:numPr>
          <w:ilvl w:val="0"/>
          <w:numId w:val="18"/>
        </w:numPr>
        <w:jc w:val="both"/>
        <w:rPr>
          <w:rFonts w:ascii="Arial" w:hAnsi="Arial" w:cs="Arial"/>
        </w:rPr>
      </w:pPr>
      <w:bookmarkStart w:id="413" w:name="_Toc464733970"/>
      <w:r w:rsidRPr="00FA6B43">
        <w:rPr>
          <w:rFonts w:ascii="Arial" w:hAnsi="Arial" w:cs="Arial"/>
        </w:rPr>
        <w:lastRenderedPageBreak/>
        <w:t>Realizar  y entregar  un reporte de las actividades realizadas mensualmente.</w:t>
      </w:r>
      <w:bookmarkEnd w:id="413"/>
    </w:p>
    <w:p w:rsidR="005B5D7A" w:rsidRPr="00FA6B43" w:rsidRDefault="005B5D7A" w:rsidP="00D7509D">
      <w:pPr>
        <w:pStyle w:val="Prrafodelista"/>
        <w:numPr>
          <w:ilvl w:val="0"/>
          <w:numId w:val="18"/>
        </w:numPr>
        <w:jc w:val="both"/>
        <w:rPr>
          <w:rFonts w:ascii="Arial" w:hAnsi="Arial" w:cs="Arial"/>
        </w:rPr>
      </w:pPr>
      <w:bookmarkStart w:id="414" w:name="_Toc464733971"/>
      <w:r w:rsidRPr="00FA6B43">
        <w:rPr>
          <w:rFonts w:ascii="Arial" w:hAnsi="Arial" w:cs="Arial"/>
        </w:rPr>
        <w:t>Apoyar al área de cobranza (cajas) cuando así se requiera, llevando a cabo las funciones que el puesto demanda.</w:t>
      </w:r>
      <w:bookmarkEnd w:id="414"/>
    </w:p>
    <w:p w:rsidR="005B5D7A" w:rsidRPr="00FA6B43" w:rsidRDefault="005B5D7A" w:rsidP="00D7509D">
      <w:pPr>
        <w:pStyle w:val="Prrafodelista"/>
        <w:numPr>
          <w:ilvl w:val="0"/>
          <w:numId w:val="18"/>
        </w:numPr>
        <w:jc w:val="both"/>
        <w:rPr>
          <w:rFonts w:ascii="Arial" w:hAnsi="Arial" w:cs="Arial"/>
        </w:rPr>
      </w:pPr>
      <w:bookmarkStart w:id="415" w:name="_Toc464733972"/>
      <w:r w:rsidRPr="00FA6B43">
        <w:rPr>
          <w:rFonts w:ascii="Arial" w:hAnsi="Arial" w:cs="Arial"/>
        </w:rPr>
        <w:t>Apoyar directamente al Jefe de Área Comercial en la realización de su gestión.</w:t>
      </w:r>
      <w:bookmarkEnd w:id="415"/>
    </w:p>
    <w:p w:rsidR="00F57C13" w:rsidRPr="00FA6B43" w:rsidRDefault="005B5D7A" w:rsidP="00D7509D">
      <w:pPr>
        <w:pStyle w:val="Prrafodelista"/>
        <w:numPr>
          <w:ilvl w:val="0"/>
          <w:numId w:val="18"/>
        </w:numPr>
        <w:jc w:val="both"/>
        <w:rPr>
          <w:rFonts w:ascii="Arial" w:hAnsi="Arial" w:cs="Arial"/>
        </w:rPr>
      </w:pPr>
      <w:bookmarkStart w:id="416" w:name="_Toc464733973"/>
      <w:r w:rsidRPr="00FA6B43">
        <w:rPr>
          <w:rFonts w:ascii="Arial" w:hAnsi="Arial" w:cs="Arial"/>
        </w:rPr>
        <w:t>Mantener limpia y en orden su área de trabajo.</w:t>
      </w:r>
      <w:bookmarkStart w:id="417" w:name="_Toc464733974"/>
      <w:bookmarkEnd w:id="416"/>
    </w:p>
    <w:p w:rsidR="005B5D7A" w:rsidRPr="00FA6B43" w:rsidRDefault="005B5D7A" w:rsidP="00D7509D">
      <w:pPr>
        <w:pStyle w:val="Prrafodelista"/>
        <w:numPr>
          <w:ilvl w:val="0"/>
          <w:numId w:val="18"/>
        </w:numPr>
        <w:jc w:val="both"/>
        <w:rPr>
          <w:rFonts w:ascii="Arial" w:hAnsi="Arial" w:cs="Arial"/>
        </w:rPr>
      </w:pPr>
      <w:r w:rsidRPr="00FA6B43">
        <w:rPr>
          <w:rFonts w:ascii="Arial" w:hAnsi="Arial" w:cs="Arial"/>
        </w:rPr>
        <w:t>Apoyar al resto de las áreas en proporcionar o generar cualquier información o asesoría que se le solicite, siempre y cuando no le impida cumplir con sus actividades principales.</w:t>
      </w:r>
      <w:bookmarkEnd w:id="417"/>
    </w:p>
    <w:p w:rsidR="00B92FC4" w:rsidRPr="00FA6B43" w:rsidRDefault="00B92FC4" w:rsidP="005B5D7A">
      <w:pPr>
        <w:jc w:val="both"/>
        <w:rPr>
          <w:rFonts w:ascii="Arial" w:hAnsi="Arial" w:cs="Arial"/>
          <w:color w:val="2F5897" w:themeColor="text2"/>
          <w:sz w:val="24"/>
        </w:rPr>
      </w:pPr>
      <w:r w:rsidRPr="00FA6B43">
        <w:rPr>
          <w:rFonts w:ascii="Arial" w:hAnsi="Arial" w:cs="Arial"/>
          <w:color w:val="2F5897" w:themeColor="text2"/>
          <w:sz w:val="24"/>
        </w:rPr>
        <w:t>8.</w:t>
      </w:r>
      <w:r w:rsidR="005B5D7A" w:rsidRPr="00FA6B43">
        <w:rPr>
          <w:rFonts w:ascii="Arial" w:hAnsi="Arial" w:cs="Arial"/>
          <w:color w:val="2F5897" w:themeColor="text2"/>
          <w:sz w:val="24"/>
        </w:rPr>
        <w:t>2</w:t>
      </w:r>
      <w:r w:rsidRPr="00FA6B43">
        <w:rPr>
          <w:rFonts w:ascii="Arial" w:hAnsi="Arial" w:cs="Arial"/>
          <w:color w:val="2F5897" w:themeColor="text2"/>
          <w:sz w:val="24"/>
        </w:rPr>
        <w:t xml:space="preserve"> Atención de Usuarios</w:t>
      </w:r>
      <w:bookmarkEnd w:id="394"/>
    </w:p>
    <w:p w:rsidR="00B92FC4" w:rsidRPr="00FA6B43" w:rsidRDefault="00B92FC4" w:rsidP="00700728">
      <w:pPr>
        <w:jc w:val="both"/>
        <w:rPr>
          <w:rFonts w:ascii="Arial" w:hAnsi="Arial" w:cs="Arial"/>
        </w:rPr>
      </w:pPr>
      <w:bookmarkStart w:id="418" w:name="_Toc464733896"/>
      <w:r w:rsidRPr="00FA6B43">
        <w:rPr>
          <w:rFonts w:ascii="Arial" w:hAnsi="Arial" w:cs="Arial"/>
        </w:rPr>
        <w:t>Misión:</w:t>
      </w:r>
      <w:bookmarkEnd w:id="418"/>
    </w:p>
    <w:p w:rsidR="00B92FC4" w:rsidRPr="00FA6B43" w:rsidRDefault="00B92FC4" w:rsidP="00700728">
      <w:pPr>
        <w:jc w:val="both"/>
        <w:rPr>
          <w:rFonts w:ascii="Arial" w:hAnsi="Arial" w:cs="Arial"/>
        </w:rPr>
      </w:pPr>
      <w:bookmarkStart w:id="419" w:name="_Toc464733897"/>
      <w:r w:rsidRPr="00FA6B43">
        <w:rPr>
          <w:rFonts w:ascii="Arial" w:hAnsi="Arial" w:cs="Arial"/>
        </w:rPr>
        <w:t>Asegurar la satisfacción, brindar la mejor atención, proporcionar información que oriente y aclare las dudas, recibir, registrar y dar seguimiento a cada una de las peticiones o solicitudes de los clientes internos y externos, así como contribuir al cumplimiento de las metas establecidas en el área.</w:t>
      </w:r>
      <w:bookmarkEnd w:id="419"/>
    </w:p>
    <w:p w:rsidR="00B92FC4" w:rsidRPr="00FA6B43" w:rsidRDefault="00B92FC4" w:rsidP="00700728">
      <w:pPr>
        <w:jc w:val="both"/>
        <w:rPr>
          <w:rFonts w:ascii="Arial" w:hAnsi="Arial" w:cs="Arial"/>
        </w:rPr>
      </w:pPr>
      <w:bookmarkStart w:id="420" w:name="_Toc464733898"/>
      <w:r w:rsidRPr="00FA6B43">
        <w:rPr>
          <w:rFonts w:ascii="Arial" w:hAnsi="Arial" w:cs="Arial"/>
        </w:rPr>
        <w:t>Reporta a: Jefe de Área Comercial</w:t>
      </w:r>
      <w:bookmarkEnd w:id="420"/>
    </w:p>
    <w:p w:rsidR="00B92FC4" w:rsidRPr="00FA6B43" w:rsidRDefault="00B92FC4" w:rsidP="00700728">
      <w:pPr>
        <w:jc w:val="both"/>
        <w:rPr>
          <w:rFonts w:ascii="Arial" w:hAnsi="Arial" w:cs="Arial"/>
        </w:rPr>
      </w:pPr>
      <w:bookmarkStart w:id="421" w:name="_Toc464733899"/>
      <w:r w:rsidRPr="00FA6B43">
        <w:rPr>
          <w:rFonts w:ascii="Arial" w:hAnsi="Arial" w:cs="Arial"/>
        </w:rPr>
        <w:t>Funciones:</w:t>
      </w:r>
      <w:bookmarkEnd w:id="421"/>
    </w:p>
    <w:p w:rsidR="00B92FC4" w:rsidRPr="00FA6B43" w:rsidRDefault="00B92FC4" w:rsidP="00D7509D">
      <w:pPr>
        <w:pStyle w:val="Prrafodelista"/>
        <w:numPr>
          <w:ilvl w:val="0"/>
          <w:numId w:val="15"/>
        </w:numPr>
        <w:jc w:val="both"/>
        <w:rPr>
          <w:rFonts w:ascii="Arial" w:hAnsi="Arial" w:cs="Arial"/>
        </w:rPr>
      </w:pPr>
      <w:bookmarkStart w:id="422" w:name="_Toc464733900"/>
      <w:r w:rsidRPr="00FA6B43">
        <w:rPr>
          <w:rFonts w:ascii="Arial" w:hAnsi="Arial" w:cs="Arial"/>
        </w:rPr>
        <w:t>Atender al usuario en sus peticiones, ofreciéndole una atención de calidad y expedita.</w:t>
      </w:r>
      <w:bookmarkEnd w:id="422"/>
    </w:p>
    <w:p w:rsidR="00B92FC4" w:rsidRPr="00FA6B43" w:rsidRDefault="00B92FC4" w:rsidP="00D7509D">
      <w:pPr>
        <w:pStyle w:val="Prrafodelista"/>
        <w:numPr>
          <w:ilvl w:val="0"/>
          <w:numId w:val="15"/>
        </w:numPr>
        <w:jc w:val="both"/>
        <w:rPr>
          <w:rFonts w:ascii="Arial" w:hAnsi="Arial" w:cs="Arial"/>
        </w:rPr>
      </w:pPr>
      <w:bookmarkStart w:id="423" w:name="_Toc464733901"/>
      <w:r w:rsidRPr="00FA6B43">
        <w:rPr>
          <w:rFonts w:ascii="Arial" w:hAnsi="Arial" w:cs="Arial"/>
        </w:rPr>
        <w:t>Dar seguimiento a los programas, controles y bitácoras de los diferentes proyectos, que el Jefe de área le asigne.</w:t>
      </w:r>
      <w:bookmarkEnd w:id="423"/>
    </w:p>
    <w:p w:rsidR="00B92FC4" w:rsidRPr="00FA6B43" w:rsidRDefault="00B92FC4" w:rsidP="00D7509D">
      <w:pPr>
        <w:pStyle w:val="Prrafodelista"/>
        <w:numPr>
          <w:ilvl w:val="0"/>
          <w:numId w:val="15"/>
        </w:numPr>
        <w:jc w:val="both"/>
        <w:rPr>
          <w:rFonts w:ascii="Arial" w:hAnsi="Arial" w:cs="Arial"/>
        </w:rPr>
      </w:pPr>
      <w:bookmarkStart w:id="424" w:name="_Toc464733902"/>
      <w:r w:rsidRPr="00FA6B43">
        <w:rPr>
          <w:rFonts w:ascii="Arial" w:hAnsi="Arial" w:cs="Arial"/>
        </w:rPr>
        <w:t>Comunicar al jefe inmediato las necesidades que surjan para la ejecución de sus funciones y actividades.</w:t>
      </w:r>
      <w:bookmarkEnd w:id="424"/>
    </w:p>
    <w:p w:rsidR="00B92FC4" w:rsidRPr="00FA6B43" w:rsidRDefault="00B92FC4" w:rsidP="00D7509D">
      <w:pPr>
        <w:pStyle w:val="Prrafodelista"/>
        <w:numPr>
          <w:ilvl w:val="0"/>
          <w:numId w:val="15"/>
        </w:numPr>
        <w:jc w:val="both"/>
        <w:rPr>
          <w:rFonts w:ascii="Arial" w:hAnsi="Arial" w:cs="Arial"/>
        </w:rPr>
      </w:pPr>
      <w:bookmarkStart w:id="425" w:name="_Toc464733903"/>
      <w:r w:rsidRPr="00FA6B43">
        <w:rPr>
          <w:rFonts w:ascii="Arial" w:hAnsi="Arial" w:cs="Arial"/>
        </w:rPr>
        <w:t>Llevar a cabo todos los procesos de contratación de cualquiera de los servicios que el usuario solicite.</w:t>
      </w:r>
      <w:bookmarkEnd w:id="425"/>
    </w:p>
    <w:p w:rsidR="00B92FC4" w:rsidRPr="00FA6B43" w:rsidRDefault="00B92FC4" w:rsidP="00D7509D">
      <w:pPr>
        <w:pStyle w:val="Prrafodelista"/>
        <w:numPr>
          <w:ilvl w:val="0"/>
          <w:numId w:val="15"/>
        </w:numPr>
        <w:jc w:val="both"/>
        <w:rPr>
          <w:rFonts w:ascii="Arial" w:hAnsi="Arial" w:cs="Arial"/>
        </w:rPr>
      </w:pPr>
      <w:bookmarkStart w:id="426" w:name="_Toc464733904"/>
      <w:r w:rsidRPr="00FA6B43">
        <w:rPr>
          <w:rFonts w:ascii="Arial" w:hAnsi="Arial" w:cs="Arial"/>
        </w:rPr>
        <w:t>Atender las quejas, inconformidades y sugerencias de los usuarios, y asegurar que estas sean atendidas.</w:t>
      </w:r>
      <w:bookmarkEnd w:id="426"/>
    </w:p>
    <w:p w:rsidR="00B92FC4" w:rsidRPr="00FA6B43" w:rsidRDefault="00B92FC4" w:rsidP="00D7509D">
      <w:pPr>
        <w:pStyle w:val="Prrafodelista"/>
        <w:numPr>
          <w:ilvl w:val="0"/>
          <w:numId w:val="15"/>
        </w:numPr>
        <w:jc w:val="both"/>
        <w:rPr>
          <w:rFonts w:ascii="Arial" w:hAnsi="Arial" w:cs="Arial"/>
        </w:rPr>
      </w:pPr>
      <w:bookmarkStart w:id="427" w:name="_Toc464733905"/>
      <w:r w:rsidRPr="00FA6B43">
        <w:rPr>
          <w:rFonts w:ascii="Arial" w:hAnsi="Arial" w:cs="Arial"/>
        </w:rPr>
        <w:t>Atender las llamadas telefónicas adecuadamente y con calidad.</w:t>
      </w:r>
      <w:bookmarkEnd w:id="427"/>
    </w:p>
    <w:p w:rsidR="00B92FC4" w:rsidRPr="00FA6B43" w:rsidRDefault="00B92FC4" w:rsidP="00D7509D">
      <w:pPr>
        <w:pStyle w:val="Prrafodelista"/>
        <w:numPr>
          <w:ilvl w:val="0"/>
          <w:numId w:val="15"/>
        </w:numPr>
        <w:jc w:val="both"/>
        <w:rPr>
          <w:rFonts w:ascii="Arial" w:hAnsi="Arial" w:cs="Arial"/>
        </w:rPr>
      </w:pPr>
      <w:bookmarkStart w:id="428" w:name="_Toc464733906"/>
      <w:r w:rsidRPr="00FA6B43">
        <w:rPr>
          <w:rFonts w:ascii="Arial" w:hAnsi="Arial" w:cs="Arial"/>
        </w:rPr>
        <w:t>Realizar  y entregar  un reporte de las actividades realizadas mensualmente.</w:t>
      </w:r>
      <w:bookmarkEnd w:id="428"/>
    </w:p>
    <w:p w:rsidR="00B92FC4" w:rsidRPr="00FA6B43" w:rsidRDefault="00B92FC4" w:rsidP="00D7509D">
      <w:pPr>
        <w:pStyle w:val="Prrafodelista"/>
        <w:numPr>
          <w:ilvl w:val="0"/>
          <w:numId w:val="15"/>
        </w:numPr>
        <w:jc w:val="both"/>
        <w:rPr>
          <w:rFonts w:ascii="Arial" w:hAnsi="Arial" w:cs="Arial"/>
        </w:rPr>
      </w:pPr>
      <w:bookmarkStart w:id="429" w:name="_Toc464733907"/>
      <w:r w:rsidRPr="00FA6B43">
        <w:rPr>
          <w:rFonts w:ascii="Arial" w:hAnsi="Arial" w:cs="Arial"/>
        </w:rPr>
        <w:t>Apoyar al área de cobranza (cajas) cuando así se requiera, llevando a cabo las funciones que el puesto demanda.</w:t>
      </w:r>
      <w:bookmarkEnd w:id="429"/>
    </w:p>
    <w:p w:rsidR="00B92FC4" w:rsidRPr="00FA6B43" w:rsidRDefault="00B92FC4" w:rsidP="00D7509D">
      <w:pPr>
        <w:pStyle w:val="Prrafodelista"/>
        <w:numPr>
          <w:ilvl w:val="0"/>
          <w:numId w:val="15"/>
        </w:numPr>
        <w:jc w:val="both"/>
        <w:rPr>
          <w:rFonts w:ascii="Arial" w:hAnsi="Arial" w:cs="Arial"/>
        </w:rPr>
      </w:pPr>
      <w:bookmarkStart w:id="430" w:name="_Toc464733908"/>
      <w:r w:rsidRPr="00FA6B43">
        <w:rPr>
          <w:rFonts w:ascii="Arial" w:hAnsi="Arial" w:cs="Arial"/>
        </w:rPr>
        <w:t>Apoyar directamente al Jefe de Área Comercial en la realización de su gestión.</w:t>
      </w:r>
      <w:bookmarkEnd w:id="430"/>
    </w:p>
    <w:p w:rsidR="00B92FC4" w:rsidRPr="00FA6B43" w:rsidRDefault="00B92FC4" w:rsidP="00D7509D">
      <w:pPr>
        <w:pStyle w:val="Prrafodelista"/>
        <w:numPr>
          <w:ilvl w:val="0"/>
          <w:numId w:val="15"/>
        </w:numPr>
        <w:jc w:val="both"/>
        <w:rPr>
          <w:rFonts w:ascii="Arial" w:hAnsi="Arial" w:cs="Arial"/>
        </w:rPr>
      </w:pPr>
      <w:bookmarkStart w:id="431" w:name="_Toc464733909"/>
      <w:r w:rsidRPr="00FA6B43">
        <w:rPr>
          <w:rFonts w:ascii="Arial" w:hAnsi="Arial" w:cs="Arial"/>
        </w:rPr>
        <w:t>Mantener limpia y en orden su área de trabajo.</w:t>
      </w:r>
      <w:bookmarkEnd w:id="431"/>
    </w:p>
    <w:p w:rsidR="00B92FC4" w:rsidRPr="00FA6B43" w:rsidRDefault="00B92FC4" w:rsidP="00D7509D">
      <w:pPr>
        <w:pStyle w:val="Prrafodelista"/>
        <w:numPr>
          <w:ilvl w:val="0"/>
          <w:numId w:val="15"/>
        </w:numPr>
        <w:jc w:val="both"/>
        <w:rPr>
          <w:rFonts w:ascii="Arial" w:hAnsi="Arial" w:cs="Arial"/>
        </w:rPr>
      </w:pPr>
      <w:bookmarkStart w:id="432" w:name="_Toc464733910"/>
      <w:r w:rsidRPr="00FA6B43">
        <w:rPr>
          <w:rFonts w:ascii="Arial" w:hAnsi="Arial" w:cs="Arial"/>
        </w:rPr>
        <w:lastRenderedPageBreak/>
        <w:t>Manejar el Archivo del Área Comercial apoyando a las distintas áreas a mantener ordenada e identificada toda la documentación que se genera y se gestiona en el Organismo.</w:t>
      </w:r>
      <w:bookmarkEnd w:id="432"/>
    </w:p>
    <w:p w:rsidR="003A4345" w:rsidRPr="00FA6B43" w:rsidRDefault="00B92FC4" w:rsidP="00D7509D">
      <w:pPr>
        <w:pStyle w:val="Prrafodelista"/>
        <w:numPr>
          <w:ilvl w:val="0"/>
          <w:numId w:val="15"/>
        </w:numPr>
        <w:jc w:val="both"/>
        <w:rPr>
          <w:rFonts w:ascii="Arial" w:hAnsi="Arial" w:cs="Arial"/>
        </w:rPr>
      </w:pPr>
      <w:bookmarkStart w:id="433" w:name="_Toc464733911"/>
      <w:r w:rsidRPr="00FA6B43">
        <w:rPr>
          <w:rFonts w:ascii="Arial" w:hAnsi="Arial" w:cs="Arial"/>
        </w:rPr>
        <w:t>Apoyar al resto de las áreas en proporcionar o generar cualquier información o asesoría que se le solicite, siempre y cuando no le impida cumplir con sus actividades principales.</w:t>
      </w:r>
      <w:bookmarkStart w:id="434" w:name="_Toc464733912"/>
      <w:bookmarkEnd w:id="433"/>
    </w:p>
    <w:p w:rsidR="00015149" w:rsidRPr="00FA6B43" w:rsidRDefault="00015149" w:rsidP="00700728">
      <w:pPr>
        <w:jc w:val="both"/>
        <w:rPr>
          <w:rFonts w:ascii="Arial" w:hAnsi="Arial" w:cs="Arial"/>
          <w:color w:val="2F5897" w:themeColor="text2"/>
          <w:sz w:val="24"/>
        </w:rPr>
      </w:pPr>
      <w:r w:rsidRPr="00FA6B43">
        <w:rPr>
          <w:rFonts w:ascii="Arial" w:hAnsi="Arial" w:cs="Arial"/>
          <w:color w:val="2F5897" w:themeColor="text2"/>
          <w:sz w:val="24"/>
        </w:rPr>
        <w:t>8.</w:t>
      </w:r>
      <w:r w:rsidR="005B5D7A" w:rsidRPr="00FA6B43">
        <w:rPr>
          <w:rFonts w:ascii="Arial" w:hAnsi="Arial" w:cs="Arial"/>
          <w:color w:val="2F5897" w:themeColor="text2"/>
          <w:sz w:val="24"/>
        </w:rPr>
        <w:t>3</w:t>
      </w:r>
      <w:r w:rsidRPr="00FA6B43">
        <w:rPr>
          <w:rFonts w:ascii="Arial" w:hAnsi="Arial" w:cs="Arial"/>
          <w:color w:val="2F5897" w:themeColor="text2"/>
          <w:sz w:val="24"/>
        </w:rPr>
        <w:t xml:space="preserve"> Lecturista/Notificador</w:t>
      </w:r>
      <w:bookmarkEnd w:id="434"/>
    </w:p>
    <w:p w:rsidR="00015149" w:rsidRPr="00FA6B43" w:rsidRDefault="00015149" w:rsidP="00700728">
      <w:pPr>
        <w:jc w:val="both"/>
        <w:rPr>
          <w:rFonts w:ascii="Arial" w:hAnsi="Arial" w:cs="Arial"/>
        </w:rPr>
      </w:pPr>
      <w:bookmarkStart w:id="435" w:name="_Toc464733913"/>
      <w:r w:rsidRPr="00FA6B43">
        <w:rPr>
          <w:rFonts w:ascii="Arial" w:hAnsi="Arial" w:cs="Arial"/>
        </w:rPr>
        <w:t>Misión:</w:t>
      </w:r>
      <w:bookmarkEnd w:id="435"/>
    </w:p>
    <w:p w:rsidR="00015149" w:rsidRPr="00FA6B43" w:rsidRDefault="00015149" w:rsidP="00700728">
      <w:pPr>
        <w:jc w:val="both"/>
        <w:rPr>
          <w:rFonts w:ascii="Arial" w:hAnsi="Arial" w:cs="Arial"/>
        </w:rPr>
      </w:pPr>
      <w:bookmarkStart w:id="436" w:name="_Toc464733914"/>
      <w:r w:rsidRPr="00FA6B43">
        <w:rPr>
          <w:rFonts w:ascii="Arial" w:hAnsi="Arial" w:cs="Arial"/>
        </w:rPr>
        <w:t>Realizar las actividades de toma de lectura y entrega de recibos, garantizar la confiabilidad de la información que genera y apoyar permanentemente a la actualización del padrón de usuarios.</w:t>
      </w:r>
      <w:bookmarkEnd w:id="436"/>
    </w:p>
    <w:p w:rsidR="00015149" w:rsidRPr="00FA6B43" w:rsidRDefault="00015149" w:rsidP="00700728">
      <w:pPr>
        <w:jc w:val="both"/>
        <w:rPr>
          <w:rFonts w:ascii="Arial" w:hAnsi="Arial" w:cs="Arial"/>
        </w:rPr>
      </w:pPr>
      <w:bookmarkStart w:id="437" w:name="_Toc464733915"/>
      <w:r w:rsidRPr="00FA6B43">
        <w:rPr>
          <w:rFonts w:ascii="Arial" w:hAnsi="Arial" w:cs="Arial"/>
        </w:rPr>
        <w:t>Reporta a: Jefe de Área Comercial</w:t>
      </w:r>
      <w:bookmarkEnd w:id="437"/>
      <w:r w:rsidRPr="00FA6B43">
        <w:rPr>
          <w:rFonts w:ascii="Arial" w:hAnsi="Arial" w:cs="Arial"/>
        </w:rPr>
        <w:t xml:space="preserve"> </w:t>
      </w:r>
    </w:p>
    <w:p w:rsidR="00015149" w:rsidRPr="00FA6B43" w:rsidRDefault="00015149" w:rsidP="00700728">
      <w:pPr>
        <w:jc w:val="both"/>
        <w:rPr>
          <w:rFonts w:ascii="Arial" w:hAnsi="Arial" w:cs="Arial"/>
        </w:rPr>
      </w:pPr>
      <w:bookmarkStart w:id="438" w:name="_Toc464733916"/>
      <w:r w:rsidRPr="00FA6B43">
        <w:rPr>
          <w:rFonts w:ascii="Arial" w:hAnsi="Arial" w:cs="Arial"/>
        </w:rPr>
        <w:t>Funciones:</w:t>
      </w:r>
      <w:bookmarkEnd w:id="438"/>
    </w:p>
    <w:p w:rsidR="00015149" w:rsidRPr="00FA6B43" w:rsidRDefault="00015149" w:rsidP="00D7509D">
      <w:pPr>
        <w:pStyle w:val="Prrafodelista"/>
        <w:numPr>
          <w:ilvl w:val="0"/>
          <w:numId w:val="16"/>
        </w:numPr>
        <w:jc w:val="both"/>
        <w:rPr>
          <w:rFonts w:ascii="Arial" w:hAnsi="Arial" w:cs="Arial"/>
        </w:rPr>
      </w:pPr>
      <w:bookmarkStart w:id="439" w:name="_Toc464733917"/>
      <w:r w:rsidRPr="00FA6B43">
        <w:rPr>
          <w:rFonts w:ascii="Arial" w:hAnsi="Arial" w:cs="Arial"/>
        </w:rPr>
        <w:t>Atender al usuario en sus peticiones, ofreciéndole una atención de calidad y expedita.</w:t>
      </w:r>
      <w:bookmarkEnd w:id="439"/>
    </w:p>
    <w:p w:rsidR="00015149" w:rsidRPr="00FA6B43" w:rsidRDefault="00015149" w:rsidP="00D7509D">
      <w:pPr>
        <w:pStyle w:val="Prrafodelista"/>
        <w:numPr>
          <w:ilvl w:val="0"/>
          <w:numId w:val="16"/>
        </w:numPr>
        <w:jc w:val="both"/>
        <w:rPr>
          <w:rFonts w:ascii="Arial" w:hAnsi="Arial" w:cs="Arial"/>
        </w:rPr>
      </w:pPr>
      <w:bookmarkStart w:id="440" w:name="_Toc464733918"/>
      <w:r w:rsidRPr="00FA6B43">
        <w:rPr>
          <w:rFonts w:ascii="Arial" w:hAnsi="Arial" w:cs="Arial"/>
        </w:rPr>
        <w:t>Comunicar al jefe inmediato cualquier necesidad que surja, que impida la correcta realización de sus actividades.</w:t>
      </w:r>
      <w:bookmarkEnd w:id="440"/>
    </w:p>
    <w:p w:rsidR="00015149" w:rsidRPr="00FA6B43" w:rsidRDefault="00015149" w:rsidP="00D7509D">
      <w:pPr>
        <w:pStyle w:val="Prrafodelista"/>
        <w:numPr>
          <w:ilvl w:val="0"/>
          <w:numId w:val="16"/>
        </w:numPr>
        <w:jc w:val="both"/>
        <w:rPr>
          <w:rFonts w:ascii="Arial" w:hAnsi="Arial" w:cs="Arial"/>
        </w:rPr>
      </w:pPr>
      <w:bookmarkStart w:id="441" w:name="_Toc464733919"/>
      <w:r w:rsidRPr="00FA6B43">
        <w:rPr>
          <w:rFonts w:ascii="Arial" w:hAnsi="Arial" w:cs="Arial"/>
        </w:rPr>
        <w:t>Efectuar eficientemente la toma de lecturas en base a lo establecido.</w:t>
      </w:r>
      <w:bookmarkEnd w:id="441"/>
    </w:p>
    <w:p w:rsidR="00015149" w:rsidRPr="00FA6B43" w:rsidRDefault="00015149" w:rsidP="00D7509D">
      <w:pPr>
        <w:pStyle w:val="Prrafodelista"/>
        <w:numPr>
          <w:ilvl w:val="0"/>
          <w:numId w:val="16"/>
        </w:numPr>
        <w:jc w:val="both"/>
        <w:rPr>
          <w:rFonts w:ascii="Arial" w:hAnsi="Arial" w:cs="Arial"/>
        </w:rPr>
      </w:pPr>
      <w:bookmarkStart w:id="442" w:name="_Toc464733920"/>
      <w:r w:rsidRPr="00FA6B43">
        <w:rPr>
          <w:rFonts w:ascii="Arial" w:hAnsi="Arial" w:cs="Arial"/>
        </w:rPr>
        <w:t>Contribuir al cumplimiento puntual, del proceso de recuperación de cartera vencida, entregando a los usuarios la documentación correspondiente.</w:t>
      </w:r>
      <w:bookmarkEnd w:id="442"/>
    </w:p>
    <w:p w:rsidR="00015149" w:rsidRPr="00FA6B43" w:rsidRDefault="00015149" w:rsidP="00D7509D">
      <w:pPr>
        <w:pStyle w:val="Prrafodelista"/>
        <w:numPr>
          <w:ilvl w:val="0"/>
          <w:numId w:val="16"/>
        </w:numPr>
        <w:jc w:val="both"/>
        <w:rPr>
          <w:rFonts w:ascii="Arial" w:hAnsi="Arial" w:cs="Arial"/>
        </w:rPr>
      </w:pPr>
      <w:bookmarkStart w:id="443" w:name="_Toc464733921"/>
      <w:r w:rsidRPr="00FA6B43">
        <w:rPr>
          <w:rFonts w:ascii="Arial" w:hAnsi="Arial" w:cs="Arial"/>
        </w:rPr>
        <w:t>Realizar la entrega de los avisos de pago, según lo ya previsto en el calendario comercial.</w:t>
      </w:r>
      <w:bookmarkEnd w:id="443"/>
    </w:p>
    <w:p w:rsidR="00015149" w:rsidRPr="00FA6B43" w:rsidRDefault="00015149" w:rsidP="00D7509D">
      <w:pPr>
        <w:pStyle w:val="Prrafodelista"/>
        <w:numPr>
          <w:ilvl w:val="0"/>
          <w:numId w:val="16"/>
        </w:numPr>
        <w:jc w:val="both"/>
        <w:rPr>
          <w:rFonts w:ascii="Arial" w:hAnsi="Arial" w:cs="Arial"/>
        </w:rPr>
      </w:pPr>
      <w:bookmarkStart w:id="444" w:name="_Toc464733922"/>
      <w:r w:rsidRPr="00FA6B43">
        <w:rPr>
          <w:rFonts w:ascii="Arial" w:hAnsi="Arial" w:cs="Arial"/>
        </w:rPr>
        <w:t>Informar en tiempo y forma, al jefe inmediato los cambios detectados en campo, para su valoración presentando en todo caso evidencias, para en su caso, el cambio o actualización en el Padrón de usuarios.</w:t>
      </w:r>
      <w:bookmarkEnd w:id="444"/>
    </w:p>
    <w:p w:rsidR="005B5D7A" w:rsidRPr="00FA6B43" w:rsidRDefault="00015149" w:rsidP="00D7509D">
      <w:pPr>
        <w:pStyle w:val="Prrafodelista"/>
        <w:numPr>
          <w:ilvl w:val="0"/>
          <w:numId w:val="16"/>
        </w:numPr>
        <w:jc w:val="both"/>
        <w:rPr>
          <w:rFonts w:ascii="Arial" w:hAnsi="Arial" w:cs="Arial"/>
        </w:rPr>
      </w:pPr>
      <w:bookmarkStart w:id="445" w:name="_Toc464733923"/>
      <w:r w:rsidRPr="00FA6B43">
        <w:rPr>
          <w:rFonts w:ascii="Arial" w:hAnsi="Arial" w:cs="Arial"/>
        </w:rPr>
        <w:t>Realizar inspecciones en campo, para cambios al Padrón de Usuarios</w:t>
      </w:r>
      <w:bookmarkStart w:id="446" w:name="_Toc464733924"/>
      <w:bookmarkEnd w:id="445"/>
      <w:r w:rsidR="005B5D7A" w:rsidRPr="00FA6B43">
        <w:rPr>
          <w:rFonts w:ascii="Arial" w:hAnsi="Arial" w:cs="Arial"/>
        </w:rPr>
        <w:t>.</w:t>
      </w:r>
    </w:p>
    <w:p w:rsidR="00015149" w:rsidRPr="00FA6B43" w:rsidRDefault="00015149" w:rsidP="00D7509D">
      <w:pPr>
        <w:pStyle w:val="Prrafodelista"/>
        <w:numPr>
          <w:ilvl w:val="0"/>
          <w:numId w:val="16"/>
        </w:numPr>
        <w:jc w:val="both"/>
        <w:rPr>
          <w:rFonts w:ascii="Arial" w:hAnsi="Arial" w:cs="Arial"/>
        </w:rPr>
      </w:pPr>
      <w:r w:rsidRPr="00FA6B43">
        <w:rPr>
          <w:rFonts w:ascii="Arial" w:hAnsi="Arial" w:cs="Arial"/>
        </w:rPr>
        <w:t>Realizar visitas de supervisión en diversas zonas del Municipio para detectar  irregularidades.</w:t>
      </w:r>
      <w:bookmarkEnd w:id="446"/>
    </w:p>
    <w:p w:rsidR="00015149" w:rsidRPr="00FA6B43" w:rsidRDefault="00015149" w:rsidP="00D7509D">
      <w:pPr>
        <w:pStyle w:val="Prrafodelista"/>
        <w:numPr>
          <w:ilvl w:val="0"/>
          <w:numId w:val="16"/>
        </w:numPr>
        <w:jc w:val="both"/>
        <w:rPr>
          <w:rFonts w:ascii="Arial" w:hAnsi="Arial" w:cs="Arial"/>
        </w:rPr>
      </w:pPr>
      <w:bookmarkStart w:id="447" w:name="_Toc464733925"/>
      <w:r w:rsidRPr="00FA6B43">
        <w:rPr>
          <w:rFonts w:ascii="Arial" w:hAnsi="Arial" w:cs="Arial"/>
        </w:rPr>
        <w:t>Reportar incidencias y anomalías detectadas durante la ejecución de sus actividades y turnar la información al área de control de usuarios para su seguimiento.</w:t>
      </w:r>
      <w:bookmarkEnd w:id="447"/>
    </w:p>
    <w:p w:rsidR="00015149" w:rsidRPr="00FA6B43" w:rsidRDefault="00015149" w:rsidP="00D7509D">
      <w:pPr>
        <w:pStyle w:val="Prrafodelista"/>
        <w:numPr>
          <w:ilvl w:val="0"/>
          <w:numId w:val="16"/>
        </w:numPr>
        <w:jc w:val="both"/>
        <w:rPr>
          <w:rFonts w:ascii="Arial" w:hAnsi="Arial" w:cs="Arial"/>
        </w:rPr>
      </w:pPr>
      <w:bookmarkStart w:id="448" w:name="_Toc464733926"/>
      <w:r w:rsidRPr="00FA6B43">
        <w:rPr>
          <w:rFonts w:ascii="Arial" w:hAnsi="Arial" w:cs="Arial"/>
        </w:rPr>
        <w:t>Apoyar en las labores que le sean encomendadas por su jefe inmediato.</w:t>
      </w:r>
      <w:bookmarkEnd w:id="448"/>
    </w:p>
    <w:p w:rsidR="00015149" w:rsidRPr="00FA6B43" w:rsidRDefault="00015149" w:rsidP="00D7509D">
      <w:pPr>
        <w:pStyle w:val="Prrafodelista"/>
        <w:numPr>
          <w:ilvl w:val="0"/>
          <w:numId w:val="16"/>
        </w:numPr>
        <w:jc w:val="both"/>
        <w:rPr>
          <w:rFonts w:ascii="Arial" w:hAnsi="Arial" w:cs="Arial"/>
        </w:rPr>
      </w:pPr>
      <w:bookmarkStart w:id="449" w:name="_Toc464733927"/>
      <w:r w:rsidRPr="00FA6B43">
        <w:rPr>
          <w:rFonts w:ascii="Arial" w:hAnsi="Arial" w:cs="Arial"/>
        </w:rPr>
        <w:t>Mantener limpia y en orden su área de trabajo.</w:t>
      </w:r>
      <w:bookmarkEnd w:id="449"/>
    </w:p>
    <w:p w:rsidR="003A4345" w:rsidRPr="00FA6B43" w:rsidRDefault="00015149" w:rsidP="00D7509D">
      <w:pPr>
        <w:pStyle w:val="Prrafodelista"/>
        <w:numPr>
          <w:ilvl w:val="0"/>
          <w:numId w:val="16"/>
        </w:numPr>
        <w:jc w:val="both"/>
        <w:rPr>
          <w:rFonts w:ascii="Arial" w:hAnsi="Arial" w:cs="Arial"/>
        </w:rPr>
      </w:pPr>
      <w:bookmarkStart w:id="450" w:name="_Toc464733928"/>
      <w:r w:rsidRPr="00FA6B43">
        <w:rPr>
          <w:rFonts w:ascii="Arial" w:hAnsi="Arial" w:cs="Arial"/>
        </w:rPr>
        <w:lastRenderedPageBreak/>
        <w:t>Apoyar al resto de las áreas en proporcionar o generar cualquier información o asesoría que se le solicite, siempre y cuando no le impida cumplir con sus actividades principales.</w:t>
      </w:r>
      <w:bookmarkStart w:id="451" w:name="_Toc464733929"/>
      <w:bookmarkEnd w:id="450"/>
    </w:p>
    <w:p w:rsidR="00F415B2" w:rsidRPr="00FA6B43" w:rsidRDefault="00F415B2" w:rsidP="00700728">
      <w:pPr>
        <w:jc w:val="both"/>
        <w:rPr>
          <w:rFonts w:ascii="Arial" w:hAnsi="Arial" w:cs="Arial"/>
          <w:color w:val="2F5897" w:themeColor="text2"/>
          <w:sz w:val="24"/>
        </w:rPr>
      </w:pPr>
      <w:r w:rsidRPr="00FA6B43">
        <w:rPr>
          <w:rFonts w:ascii="Arial" w:hAnsi="Arial" w:cs="Arial"/>
          <w:color w:val="2F5897" w:themeColor="text2"/>
          <w:sz w:val="24"/>
        </w:rPr>
        <w:t>8.</w:t>
      </w:r>
      <w:r w:rsidR="005B5D7A" w:rsidRPr="00FA6B43">
        <w:rPr>
          <w:rFonts w:ascii="Arial" w:hAnsi="Arial" w:cs="Arial"/>
          <w:color w:val="2F5897" w:themeColor="text2"/>
          <w:sz w:val="24"/>
        </w:rPr>
        <w:t>4</w:t>
      </w:r>
      <w:r w:rsidRPr="00FA6B43">
        <w:rPr>
          <w:rFonts w:ascii="Arial" w:hAnsi="Arial" w:cs="Arial"/>
          <w:color w:val="2F5897" w:themeColor="text2"/>
          <w:sz w:val="24"/>
        </w:rPr>
        <w:t xml:space="preserve"> Cajera</w:t>
      </w:r>
      <w:bookmarkEnd w:id="451"/>
    </w:p>
    <w:p w:rsidR="00B33734" w:rsidRPr="00FA6B43" w:rsidRDefault="00B33734" w:rsidP="00700728">
      <w:pPr>
        <w:jc w:val="both"/>
        <w:rPr>
          <w:rFonts w:ascii="Arial" w:hAnsi="Arial" w:cs="Arial"/>
        </w:rPr>
      </w:pPr>
      <w:bookmarkStart w:id="452" w:name="_Toc464733930"/>
      <w:r w:rsidRPr="00FA6B43">
        <w:rPr>
          <w:rFonts w:ascii="Arial" w:hAnsi="Arial" w:cs="Arial"/>
        </w:rPr>
        <w:t>Misión:</w:t>
      </w:r>
      <w:bookmarkEnd w:id="452"/>
      <w:r w:rsidRPr="00FA6B43">
        <w:rPr>
          <w:rFonts w:ascii="Arial" w:hAnsi="Arial" w:cs="Arial"/>
        </w:rPr>
        <w:t xml:space="preserve"> </w:t>
      </w:r>
    </w:p>
    <w:p w:rsidR="00B33734" w:rsidRPr="00FA6B43" w:rsidRDefault="00B33734" w:rsidP="00700728">
      <w:pPr>
        <w:jc w:val="both"/>
        <w:rPr>
          <w:rFonts w:ascii="Arial" w:hAnsi="Arial" w:cs="Arial"/>
        </w:rPr>
      </w:pPr>
      <w:bookmarkStart w:id="453" w:name="_Toc464733931"/>
      <w:r w:rsidRPr="00FA6B43">
        <w:rPr>
          <w:rFonts w:ascii="Arial" w:hAnsi="Arial" w:cs="Arial"/>
        </w:rPr>
        <w:t>Recibir pago de los usuarios con espíritu de servicio, trabajar por garantizar la satisfacción de los usuarios por los servicios proporcionados orientando  e informando en las dudas que tenga, además de tomar todos los reportes que le sean confiados, realizar cortes de caja y depósito de los recursos recaudados.</w:t>
      </w:r>
      <w:bookmarkEnd w:id="453"/>
    </w:p>
    <w:p w:rsidR="00B33734" w:rsidRPr="00FA6B43" w:rsidRDefault="00B33734" w:rsidP="00700728">
      <w:pPr>
        <w:jc w:val="both"/>
        <w:rPr>
          <w:rFonts w:ascii="Arial" w:hAnsi="Arial" w:cs="Arial"/>
        </w:rPr>
      </w:pPr>
      <w:bookmarkStart w:id="454" w:name="_Toc464733932"/>
      <w:r w:rsidRPr="00FA6B43">
        <w:rPr>
          <w:rFonts w:ascii="Arial" w:hAnsi="Arial" w:cs="Arial"/>
        </w:rPr>
        <w:t>Funciones:</w:t>
      </w:r>
      <w:bookmarkEnd w:id="454"/>
    </w:p>
    <w:p w:rsidR="00B33734" w:rsidRPr="00FA6B43" w:rsidRDefault="00B33734" w:rsidP="00D7509D">
      <w:pPr>
        <w:pStyle w:val="Prrafodelista"/>
        <w:numPr>
          <w:ilvl w:val="0"/>
          <w:numId w:val="17"/>
        </w:numPr>
        <w:jc w:val="both"/>
        <w:rPr>
          <w:rFonts w:ascii="Arial" w:hAnsi="Arial" w:cs="Arial"/>
        </w:rPr>
      </w:pPr>
      <w:bookmarkStart w:id="455" w:name="_Toc464733933"/>
      <w:r w:rsidRPr="00FA6B43">
        <w:rPr>
          <w:rFonts w:ascii="Arial" w:hAnsi="Arial" w:cs="Arial"/>
        </w:rPr>
        <w:t>Atender al usuario en sus peticiones, ofreciéndole una atención de calidad y expedita.</w:t>
      </w:r>
      <w:bookmarkEnd w:id="455"/>
    </w:p>
    <w:p w:rsidR="00B33734" w:rsidRPr="00FA6B43" w:rsidRDefault="00B33734" w:rsidP="00D7509D">
      <w:pPr>
        <w:pStyle w:val="Prrafodelista"/>
        <w:numPr>
          <w:ilvl w:val="0"/>
          <w:numId w:val="17"/>
        </w:numPr>
        <w:jc w:val="both"/>
        <w:rPr>
          <w:rFonts w:ascii="Arial" w:hAnsi="Arial" w:cs="Arial"/>
        </w:rPr>
      </w:pPr>
      <w:bookmarkStart w:id="456" w:name="_Toc464733934"/>
      <w:r w:rsidRPr="00FA6B43">
        <w:rPr>
          <w:rFonts w:ascii="Arial" w:hAnsi="Arial" w:cs="Arial"/>
        </w:rPr>
        <w:t>Comunicar al jefe inmediato cualquier necesidad que surja que impida la correcta realización de sus actividades.</w:t>
      </w:r>
      <w:bookmarkEnd w:id="456"/>
    </w:p>
    <w:p w:rsidR="00B33734" w:rsidRPr="00FA6B43" w:rsidRDefault="00B33734" w:rsidP="00D7509D">
      <w:pPr>
        <w:pStyle w:val="Prrafodelista"/>
        <w:numPr>
          <w:ilvl w:val="0"/>
          <w:numId w:val="17"/>
        </w:numPr>
        <w:jc w:val="both"/>
        <w:rPr>
          <w:rFonts w:ascii="Arial" w:hAnsi="Arial" w:cs="Arial"/>
        </w:rPr>
      </w:pPr>
      <w:bookmarkStart w:id="457" w:name="_Toc464733935"/>
      <w:r w:rsidRPr="00FA6B43">
        <w:rPr>
          <w:rFonts w:ascii="Arial" w:hAnsi="Arial" w:cs="Arial"/>
        </w:rPr>
        <w:t>Llevar a cabo el proceso de cobro a los usuarios, con la calidez y calidad que todo usuario merece.</w:t>
      </w:r>
      <w:bookmarkEnd w:id="457"/>
    </w:p>
    <w:p w:rsidR="00B33734" w:rsidRPr="00FA6B43" w:rsidRDefault="00B33734" w:rsidP="00D7509D">
      <w:pPr>
        <w:pStyle w:val="Prrafodelista"/>
        <w:numPr>
          <w:ilvl w:val="0"/>
          <w:numId w:val="17"/>
        </w:numPr>
        <w:jc w:val="both"/>
        <w:rPr>
          <w:rFonts w:ascii="Arial" w:hAnsi="Arial" w:cs="Arial"/>
        </w:rPr>
      </w:pPr>
      <w:bookmarkStart w:id="458" w:name="_Toc464733936"/>
      <w:r w:rsidRPr="00FA6B43">
        <w:rPr>
          <w:rFonts w:ascii="Arial" w:hAnsi="Arial" w:cs="Arial"/>
        </w:rPr>
        <w:t>Facilitar la información que necesite el usuario, según sea el caso, ya sea, una aclaración, información sobre requisitos de los diferentes servicios ofrecidos, costos y procesos a seguir para su contratación o fin.</w:t>
      </w:r>
      <w:bookmarkEnd w:id="458"/>
      <w:r w:rsidRPr="00FA6B43">
        <w:rPr>
          <w:rFonts w:ascii="Arial" w:hAnsi="Arial" w:cs="Arial"/>
        </w:rPr>
        <w:t xml:space="preserve"> </w:t>
      </w:r>
    </w:p>
    <w:p w:rsidR="00B33734" w:rsidRPr="00FA6B43" w:rsidRDefault="00B33734" w:rsidP="00D7509D">
      <w:pPr>
        <w:pStyle w:val="Prrafodelista"/>
        <w:numPr>
          <w:ilvl w:val="0"/>
          <w:numId w:val="17"/>
        </w:numPr>
        <w:jc w:val="both"/>
        <w:rPr>
          <w:rFonts w:ascii="Arial" w:hAnsi="Arial" w:cs="Arial"/>
        </w:rPr>
      </w:pPr>
      <w:bookmarkStart w:id="459" w:name="_Toc464733937"/>
      <w:r w:rsidRPr="00FA6B43">
        <w:rPr>
          <w:rFonts w:ascii="Arial" w:hAnsi="Arial" w:cs="Arial"/>
        </w:rPr>
        <w:t>Realizar cortes parciales de caja y entregarlo al jefe inmediato, proporcionando la información detallada de los valores entregados.</w:t>
      </w:r>
      <w:bookmarkEnd w:id="459"/>
    </w:p>
    <w:p w:rsidR="00B33734" w:rsidRPr="00FA6B43" w:rsidRDefault="00B33734" w:rsidP="00D7509D">
      <w:pPr>
        <w:pStyle w:val="Prrafodelista"/>
        <w:numPr>
          <w:ilvl w:val="0"/>
          <w:numId w:val="17"/>
        </w:numPr>
        <w:jc w:val="both"/>
        <w:rPr>
          <w:rFonts w:ascii="Arial" w:hAnsi="Arial" w:cs="Arial"/>
        </w:rPr>
      </w:pPr>
      <w:bookmarkStart w:id="460" w:name="_Toc464733938"/>
      <w:r w:rsidRPr="00FA6B43">
        <w:rPr>
          <w:rFonts w:ascii="Arial" w:hAnsi="Arial" w:cs="Arial"/>
        </w:rPr>
        <w:t>Garantizar que el fondo de la caja que se entrega esté completo y en caso contrario, completar el importe faltante, quedando a criterio del jefe inmediato la ejecución de acciones correctivas.</w:t>
      </w:r>
      <w:bookmarkEnd w:id="460"/>
    </w:p>
    <w:p w:rsidR="00B33734" w:rsidRPr="00FA6B43" w:rsidRDefault="00B33734" w:rsidP="00D7509D">
      <w:pPr>
        <w:pStyle w:val="Prrafodelista"/>
        <w:numPr>
          <w:ilvl w:val="0"/>
          <w:numId w:val="17"/>
        </w:numPr>
        <w:jc w:val="both"/>
        <w:rPr>
          <w:rFonts w:ascii="Arial" w:hAnsi="Arial" w:cs="Arial"/>
        </w:rPr>
      </w:pPr>
      <w:bookmarkStart w:id="461" w:name="_Toc464733939"/>
      <w:r w:rsidRPr="00FA6B43">
        <w:rPr>
          <w:rFonts w:ascii="Arial" w:hAnsi="Arial" w:cs="Arial"/>
        </w:rPr>
        <w:t>Realizar diariamente el depósito de los montos recaudados de una forma clara y correcta.</w:t>
      </w:r>
      <w:bookmarkEnd w:id="461"/>
    </w:p>
    <w:p w:rsidR="00B33734" w:rsidRPr="00FA6B43" w:rsidRDefault="00B33734" w:rsidP="00D7509D">
      <w:pPr>
        <w:pStyle w:val="Prrafodelista"/>
        <w:numPr>
          <w:ilvl w:val="0"/>
          <w:numId w:val="17"/>
        </w:numPr>
        <w:jc w:val="both"/>
        <w:rPr>
          <w:rFonts w:ascii="Arial" w:hAnsi="Arial" w:cs="Arial"/>
        </w:rPr>
      </w:pPr>
      <w:bookmarkStart w:id="462" w:name="_Toc464733940"/>
      <w:r w:rsidRPr="00FA6B43">
        <w:rPr>
          <w:rFonts w:ascii="Arial" w:hAnsi="Arial" w:cs="Arial"/>
        </w:rPr>
        <w:t>Entregar al jefe inmediato, el reporte de recaudación con las fichas de depósito correspondientes.</w:t>
      </w:r>
      <w:bookmarkEnd w:id="462"/>
    </w:p>
    <w:p w:rsidR="00B33734" w:rsidRPr="00FA6B43" w:rsidRDefault="00B33734" w:rsidP="00D7509D">
      <w:pPr>
        <w:pStyle w:val="Prrafodelista"/>
        <w:numPr>
          <w:ilvl w:val="0"/>
          <w:numId w:val="17"/>
        </w:numPr>
        <w:jc w:val="both"/>
        <w:rPr>
          <w:rFonts w:ascii="Arial" w:hAnsi="Arial" w:cs="Arial"/>
        </w:rPr>
      </w:pPr>
      <w:bookmarkStart w:id="463" w:name="_Toc464733941"/>
      <w:r w:rsidRPr="00FA6B43">
        <w:rPr>
          <w:rFonts w:ascii="Arial" w:hAnsi="Arial" w:cs="Arial"/>
        </w:rPr>
        <w:t>Realizar el cierre de caja en conjunto con el jefe de Área Administrativa o Comercial.</w:t>
      </w:r>
      <w:bookmarkEnd w:id="463"/>
    </w:p>
    <w:p w:rsidR="00B33734" w:rsidRPr="00FA6B43" w:rsidRDefault="00B33734" w:rsidP="00D7509D">
      <w:pPr>
        <w:pStyle w:val="Prrafodelista"/>
        <w:numPr>
          <w:ilvl w:val="0"/>
          <w:numId w:val="17"/>
        </w:numPr>
        <w:jc w:val="both"/>
        <w:rPr>
          <w:rFonts w:ascii="Arial" w:hAnsi="Arial" w:cs="Arial"/>
        </w:rPr>
      </w:pPr>
      <w:bookmarkStart w:id="464" w:name="_Toc464733942"/>
      <w:r w:rsidRPr="00FA6B43">
        <w:rPr>
          <w:rFonts w:ascii="Arial" w:hAnsi="Arial" w:cs="Arial"/>
        </w:rPr>
        <w:t>Apoyar y proporcionar la información que le solicite el Jefe del Área Comercial.</w:t>
      </w:r>
      <w:bookmarkEnd w:id="464"/>
    </w:p>
    <w:p w:rsidR="00B33734" w:rsidRPr="00FA6B43" w:rsidRDefault="00B33734" w:rsidP="00D7509D">
      <w:pPr>
        <w:pStyle w:val="Prrafodelista"/>
        <w:numPr>
          <w:ilvl w:val="0"/>
          <w:numId w:val="17"/>
        </w:numPr>
        <w:jc w:val="both"/>
        <w:rPr>
          <w:rFonts w:ascii="Arial" w:hAnsi="Arial" w:cs="Arial"/>
        </w:rPr>
      </w:pPr>
      <w:bookmarkStart w:id="465" w:name="_Toc464733943"/>
      <w:r w:rsidRPr="00FA6B43">
        <w:rPr>
          <w:rFonts w:ascii="Arial" w:hAnsi="Arial" w:cs="Arial"/>
        </w:rPr>
        <w:t>Mantener limpia y en orden su área de trabajo.</w:t>
      </w:r>
      <w:bookmarkEnd w:id="465"/>
    </w:p>
    <w:p w:rsidR="00B33734" w:rsidRPr="00FA6B43" w:rsidRDefault="00B33734" w:rsidP="00D7509D">
      <w:pPr>
        <w:pStyle w:val="Prrafodelista"/>
        <w:numPr>
          <w:ilvl w:val="0"/>
          <w:numId w:val="17"/>
        </w:numPr>
        <w:jc w:val="both"/>
        <w:rPr>
          <w:rFonts w:ascii="Arial" w:hAnsi="Arial" w:cs="Arial"/>
        </w:rPr>
      </w:pPr>
      <w:bookmarkStart w:id="466" w:name="_Toc464733944"/>
      <w:r w:rsidRPr="00FA6B43">
        <w:rPr>
          <w:rFonts w:ascii="Arial" w:hAnsi="Arial" w:cs="Arial"/>
        </w:rPr>
        <w:t>Asegurarse de encender y apagar la televisión de la sala de espera.</w:t>
      </w:r>
      <w:bookmarkEnd w:id="466"/>
    </w:p>
    <w:p w:rsidR="00B33734" w:rsidRPr="00FA6B43" w:rsidRDefault="00B33734" w:rsidP="00D7509D">
      <w:pPr>
        <w:pStyle w:val="Prrafodelista"/>
        <w:numPr>
          <w:ilvl w:val="0"/>
          <w:numId w:val="17"/>
        </w:numPr>
        <w:jc w:val="both"/>
        <w:rPr>
          <w:rFonts w:ascii="Arial" w:hAnsi="Arial" w:cs="Arial"/>
        </w:rPr>
      </w:pPr>
      <w:bookmarkStart w:id="467" w:name="_Toc464733945"/>
      <w:r w:rsidRPr="00FA6B43">
        <w:rPr>
          <w:rFonts w:ascii="Arial" w:hAnsi="Arial" w:cs="Arial"/>
        </w:rPr>
        <w:t>Integrar y archivar la información generada por la cobranza.</w:t>
      </w:r>
      <w:bookmarkEnd w:id="467"/>
    </w:p>
    <w:p w:rsidR="00B33734" w:rsidRPr="00FA6B43" w:rsidRDefault="00B33734" w:rsidP="00D7509D">
      <w:pPr>
        <w:pStyle w:val="Prrafodelista"/>
        <w:numPr>
          <w:ilvl w:val="0"/>
          <w:numId w:val="17"/>
        </w:numPr>
        <w:jc w:val="both"/>
        <w:rPr>
          <w:rFonts w:ascii="Arial" w:hAnsi="Arial" w:cs="Arial"/>
        </w:rPr>
      </w:pPr>
      <w:bookmarkStart w:id="468" w:name="_Toc464733946"/>
      <w:r w:rsidRPr="00FA6B43">
        <w:rPr>
          <w:rFonts w:ascii="Arial" w:hAnsi="Arial" w:cs="Arial"/>
        </w:rPr>
        <w:t>Llevar un control del número de usuarios atendidos, llenando un formato.</w:t>
      </w:r>
      <w:bookmarkEnd w:id="468"/>
    </w:p>
    <w:p w:rsidR="00B33734" w:rsidRPr="00FA6B43" w:rsidRDefault="00B33734" w:rsidP="00D7509D">
      <w:pPr>
        <w:pStyle w:val="Prrafodelista"/>
        <w:numPr>
          <w:ilvl w:val="0"/>
          <w:numId w:val="17"/>
        </w:numPr>
        <w:jc w:val="both"/>
        <w:rPr>
          <w:rFonts w:ascii="Arial" w:hAnsi="Arial" w:cs="Arial"/>
        </w:rPr>
      </w:pPr>
      <w:bookmarkStart w:id="469" w:name="_Toc464733947"/>
      <w:r w:rsidRPr="00FA6B43">
        <w:rPr>
          <w:rFonts w:ascii="Arial" w:hAnsi="Arial" w:cs="Arial"/>
        </w:rPr>
        <w:lastRenderedPageBreak/>
        <w:t>Actuar con reserva ante situaciones difíciles con los usuarios, de tal manera que no se provoque un sentimiento de ofensa o de acusación alguna, cuidando ante todo la  buena relación y el buen trato.</w:t>
      </w:r>
      <w:bookmarkEnd w:id="469"/>
      <w:r w:rsidRPr="00FA6B43">
        <w:rPr>
          <w:rFonts w:ascii="Arial" w:hAnsi="Arial" w:cs="Arial"/>
        </w:rPr>
        <w:t xml:space="preserve"> </w:t>
      </w:r>
    </w:p>
    <w:p w:rsidR="00B33734" w:rsidRPr="00FA6B43" w:rsidRDefault="00B33734" w:rsidP="00D7509D">
      <w:pPr>
        <w:pStyle w:val="Prrafodelista"/>
        <w:numPr>
          <w:ilvl w:val="0"/>
          <w:numId w:val="17"/>
        </w:numPr>
        <w:jc w:val="both"/>
        <w:rPr>
          <w:rFonts w:ascii="Arial" w:hAnsi="Arial" w:cs="Arial"/>
        </w:rPr>
      </w:pPr>
      <w:bookmarkStart w:id="470" w:name="_Toc464733948"/>
      <w:r w:rsidRPr="00FA6B43">
        <w:rPr>
          <w:rFonts w:ascii="Arial" w:hAnsi="Arial" w:cs="Arial"/>
        </w:rPr>
        <w:t>Anotar cualquier anomalía detectada y turnarla al jefe inmediato, para su revisión interna de manera oportuna sin poner en alerta al usuario.</w:t>
      </w:r>
      <w:bookmarkEnd w:id="470"/>
    </w:p>
    <w:p w:rsidR="005B5D7A" w:rsidRPr="00FA6B43" w:rsidRDefault="00B33734" w:rsidP="00D7509D">
      <w:pPr>
        <w:pStyle w:val="Prrafodelista"/>
        <w:numPr>
          <w:ilvl w:val="0"/>
          <w:numId w:val="17"/>
        </w:numPr>
        <w:jc w:val="both"/>
        <w:rPr>
          <w:rFonts w:ascii="Arial" w:hAnsi="Arial" w:cs="Arial"/>
        </w:rPr>
      </w:pPr>
      <w:bookmarkStart w:id="471" w:name="_Toc464733949"/>
      <w:r w:rsidRPr="00FA6B43">
        <w:rPr>
          <w:rFonts w:ascii="Arial" w:hAnsi="Arial" w:cs="Arial"/>
        </w:rPr>
        <w:t>Turnar a tiempo, la información y documentos diversos que haya generado en su área, al área que corresponda, de manera que se pueda brindar la atención apropiada a cualquier demanda.</w:t>
      </w:r>
      <w:bookmarkStart w:id="472" w:name="_Toc464733950"/>
      <w:bookmarkEnd w:id="471"/>
    </w:p>
    <w:p w:rsidR="00B33734" w:rsidRPr="00FA6B43" w:rsidRDefault="00DE6E2C" w:rsidP="00D7509D">
      <w:pPr>
        <w:pStyle w:val="Prrafodelista"/>
        <w:numPr>
          <w:ilvl w:val="0"/>
          <w:numId w:val="17"/>
        </w:numPr>
        <w:jc w:val="both"/>
        <w:rPr>
          <w:rFonts w:ascii="Arial" w:hAnsi="Arial" w:cs="Arial"/>
        </w:rPr>
      </w:pPr>
      <w:r w:rsidRPr="00FA6B43">
        <w:rPr>
          <w:rFonts w:ascii="Arial" w:hAnsi="Arial" w:cs="Arial"/>
        </w:rPr>
        <w:t>Apoyar</w:t>
      </w:r>
      <w:r w:rsidR="00B33734" w:rsidRPr="00FA6B43">
        <w:rPr>
          <w:rFonts w:ascii="Arial" w:hAnsi="Arial" w:cs="Arial"/>
        </w:rPr>
        <w:t xml:space="preserve"> </w:t>
      </w:r>
      <w:r w:rsidR="002E02C2" w:rsidRPr="00FA6B43">
        <w:rPr>
          <w:rFonts w:ascii="Arial" w:hAnsi="Arial" w:cs="Arial"/>
        </w:rPr>
        <w:t xml:space="preserve">de manera </w:t>
      </w:r>
      <w:r w:rsidR="00B33734" w:rsidRPr="00FA6B43">
        <w:rPr>
          <w:rFonts w:ascii="Arial" w:hAnsi="Arial" w:cs="Arial"/>
        </w:rPr>
        <w:t>permanente a las áreas que así lo soliciten, dando prioridad a la realización de las principales funciones.</w:t>
      </w:r>
      <w:bookmarkEnd w:id="472"/>
    </w:p>
    <w:sectPr w:rsidR="00B33734" w:rsidRPr="00FA6B43" w:rsidSect="00313D36">
      <w:pgSz w:w="12240" w:h="15840"/>
      <w:pgMar w:top="2127" w:right="1701" w:bottom="1985"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6C" w:rsidRDefault="0003246C" w:rsidP="00FA2446">
      <w:pPr>
        <w:spacing w:after="0" w:line="240" w:lineRule="auto"/>
      </w:pPr>
      <w:r>
        <w:separator/>
      </w:r>
    </w:p>
  </w:endnote>
  <w:endnote w:type="continuationSeparator" w:id="0">
    <w:p w:rsidR="0003246C" w:rsidRDefault="0003246C" w:rsidP="00FA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53365"/>
      <w:docPartObj>
        <w:docPartGallery w:val="Page Numbers (Bottom of Page)"/>
        <w:docPartUnique/>
      </w:docPartObj>
    </w:sdtPr>
    <w:sdtEndPr>
      <w:rPr>
        <w:rFonts w:ascii="Arial" w:hAnsi="Arial" w:cs="Arial"/>
        <w:sz w:val="20"/>
        <w:szCs w:val="20"/>
      </w:rPr>
    </w:sdtEndPr>
    <w:sdtContent>
      <w:p w:rsidR="002417BE" w:rsidRPr="00D076D0" w:rsidRDefault="002417BE" w:rsidP="008C4246">
        <w:pPr>
          <w:pStyle w:val="Piedepgina"/>
          <w:jc w:val="right"/>
          <w:rPr>
            <w:rFonts w:ascii="Arial" w:hAnsi="Arial" w:cs="Arial"/>
            <w:sz w:val="20"/>
            <w:szCs w:val="20"/>
          </w:rPr>
        </w:pPr>
        <w:r w:rsidRPr="00D076D0">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5BE8E1E6" wp14:editId="102F2720">
                  <wp:simplePos x="0" y="0"/>
                  <wp:positionH relativeFrom="margin">
                    <wp:posOffset>-994410</wp:posOffset>
                  </wp:positionH>
                  <wp:positionV relativeFrom="paragraph">
                    <wp:posOffset>-53975</wp:posOffset>
                  </wp:positionV>
                  <wp:extent cx="6677025" cy="0"/>
                  <wp:effectExtent l="0" t="0" r="9525" b="19050"/>
                  <wp:wrapNone/>
                  <wp:docPr id="10" name="Conector recto 1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3pt,-4.25pt" to="44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" strokecolor="black [3040]">
                  <w10:wrap anchorx="margin"/>
                </v:line>
              </w:pict>
            </mc:Fallback>
          </mc:AlternateContent>
        </w:r>
        <w:r w:rsidRPr="00D076D0">
          <w:rPr>
            <w:rFonts w:ascii="Arial" w:hAnsi="Arial" w:cs="Arial"/>
            <w:sz w:val="20"/>
            <w:szCs w:val="20"/>
          </w:rPr>
          <w:fldChar w:fldCharType="begin"/>
        </w:r>
        <w:r w:rsidRPr="00D076D0">
          <w:rPr>
            <w:rFonts w:ascii="Arial" w:hAnsi="Arial" w:cs="Arial"/>
            <w:sz w:val="20"/>
            <w:szCs w:val="20"/>
          </w:rPr>
          <w:instrText>PAGE   \* MERGEFORMAT</w:instrText>
        </w:r>
        <w:r w:rsidRPr="00D076D0">
          <w:rPr>
            <w:rFonts w:ascii="Arial" w:hAnsi="Arial" w:cs="Arial"/>
            <w:sz w:val="20"/>
            <w:szCs w:val="20"/>
          </w:rPr>
          <w:fldChar w:fldCharType="separate"/>
        </w:r>
        <w:r w:rsidR="00A15F7C" w:rsidRPr="00A15F7C">
          <w:rPr>
            <w:rFonts w:ascii="Arial" w:hAnsi="Arial" w:cs="Arial"/>
            <w:noProof/>
            <w:sz w:val="20"/>
            <w:szCs w:val="20"/>
            <w:lang w:val="es-ES"/>
          </w:rPr>
          <w:t>43</w:t>
        </w:r>
        <w:r w:rsidRPr="00D076D0">
          <w:rPr>
            <w:rFonts w:ascii="Arial" w:hAnsi="Arial" w:cs="Arial"/>
            <w:sz w:val="20"/>
            <w:szCs w:val="20"/>
          </w:rPr>
          <w:fldChar w:fldCharType="end"/>
        </w:r>
      </w:p>
    </w:sdtContent>
  </w:sdt>
  <w:p w:rsidR="002417BE" w:rsidRDefault="002417BE" w:rsidP="008C42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jc w:val="both"/>
      <w:rPr>
        <w:rFonts w:ascii="Arial Narrow" w:hAnsi="Arial Narrow" w:cs="Arial Narrow"/>
        <w:i/>
        <w:iCs/>
        <w:sz w:val="20"/>
        <w:szCs w:val="20"/>
      </w:rPr>
    </w:pPr>
    <w:r>
      <w:rPr>
        <w:rFonts w:ascii="Arial Narrow" w:hAnsi="Arial Narrow" w:cs="Arial Narrow"/>
        <w:i/>
        <w:iCs/>
        <w:sz w:val="20"/>
        <w:szCs w:val="20"/>
      </w:rPr>
      <w:t xml:space="preserve">El presente documento es de carácter público. Si un ejemplar impreso de este documento no contiene firmas de control de emisión, se trata de una copia no controlada por lo que si requiere la última versión del presente documento, puede consultarlo en </w:t>
    </w:r>
    <w:hyperlink r:id="rId1" w:history="1">
      <w:r w:rsidRPr="00E677A5">
        <w:rPr>
          <w:rStyle w:val="Hipervnculo"/>
          <w:rFonts w:ascii="Arial Narrow" w:hAnsi="Arial Narrow" w:cs="Arial Narrow"/>
          <w:i/>
          <w:iCs/>
          <w:sz w:val="20"/>
          <w:szCs w:val="20"/>
        </w:rPr>
        <w:t>www.sapasmag.gob.mx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6C" w:rsidRDefault="0003246C" w:rsidP="00FA2446">
      <w:pPr>
        <w:spacing w:after="0" w:line="240" w:lineRule="auto"/>
      </w:pPr>
      <w:r>
        <w:separator/>
      </w:r>
    </w:p>
  </w:footnote>
  <w:footnote w:type="continuationSeparator" w:id="0">
    <w:p w:rsidR="0003246C" w:rsidRDefault="0003246C" w:rsidP="00FA2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89" w:type="dxa"/>
      <w:tblInd w:w="-10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75"/>
      <w:gridCol w:w="3694"/>
      <w:gridCol w:w="2722"/>
      <w:gridCol w:w="1598"/>
    </w:tblGrid>
    <w:tr w:rsidR="002417BE" w:rsidRPr="001A5965" w:rsidTr="00B43F92">
      <w:trPr>
        <w:trHeight w:val="597"/>
      </w:trPr>
      <w:tc>
        <w:tcPr>
          <w:tcW w:w="1975" w:type="dxa"/>
          <w:vMerge w:val="restart"/>
          <w:tcBorders>
            <w:top w:val="single" w:sz="4" w:space="0" w:color="808080"/>
            <w:left w:val="single" w:sz="4" w:space="0" w:color="808080"/>
            <w:bottom w:val="single" w:sz="4" w:space="0" w:color="808080"/>
            <w:right w:val="single" w:sz="4" w:space="0" w:color="808080"/>
          </w:tcBorders>
          <w:vAlign w:val="center"/>
        </w:tcPr>
        <w:p w:rsidR="002417BE" w:rsidRDefault="002417BE" w:rsidP="008C4246">
          <w:pPr>
            <w:pStyle w:val="Encabezado"/>
            <w:rPr>
              <w:rFonts w:ascii="Arial Narrow" w:hAnsi="Arial Narrow"/>
              <w:b/>
              <w:color w:val="800000"/>
              <w:szCs w:val="24"/>
            </w:rPr>
          </w:pPr>
        </w:p>
        <w:p w:rsidR="002417BE" w:rsidRPr="005124DF" w:rsidRDefault="002417BE" w:rsidP="008C4246">
          <w:r>
            <w:rPr>
              <w:noProof/>
              <w:lang w:eastAsia="es-MX"/>
            </w:rPr>
            <w:drawing>
              <wp:inline distT="0" distB="0" distL="0" distR="0" wp14:anchorId="1F34B8D7" wp14:editId="44A3D32B">
                <wp:extent cx="1311910" cy="1311910"/>
                <wp:effectExtent l="0" t="0" r="0" b="254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PASMAG.png"/>
                        <pic:cNvPicPr/>
                      </pic:nvPicPr>
                      <pic:blipFill>
                        <a:blip r:embed="rId1">
                          <a:extLst>
                            <a:ext uri="{28A0092B-C50C-407E-A947-70E740481C1C}">
                              <a14:useLocalDpi xmlns:a14="http://schemas.microsoft.com/office/drawing/2010/main" val="0"/>
                            </a:ext>
                          </a:extLst>
                        </a:blip>
                        <a:stretch>
                          <a:fillRect/>
                        </a:stretch>
                      </pic:blipFill>
                      <pic:spPr>
                        <a:xfrm>
                          <a:off x="0" y="0"/>
                          <a:ext cx="1311910" cy="1311910"/>
                        </a:xfrm>
                        <a:prstGeom prst="rect">
                          <a:avLst/>
                        </a:prstGeom>
                      </pic:spPr>
                    </pic:pic>
                  </a:graphicData>
                </a:graphic>
              </wp:inline>
            </w:drawing>
          </w:r>
        </w:p>
      </w:tc>
      <w:tc>
        <w:tcPr>
          <w:tcW w:w="8014" w:type="dxa"/>
          <w:gridSpan w:val="3"/>
          <w:tcBorders>
            <w:top w:val="single" w:sz="4" w:space="0" w:color="808080"/>
            <w:left w:val="single" w:sz="4" w:space="0" w:color="808080"/>
            <w:bottom w:val="single" w:sz="4" w:space="0" w:color="808080"/>
            <w:right w:val="single" w:sz="4" w:space="0" w:color="808080"/>
          </w:tcBorders>
          <w:vAlign w:val="center"/>
        </w:tcPr>
        <w:p w:rsidR="002417BE" w:rsidRPr="00844BBD" w:rsidRDefault="002417BE" w:rsidP="008C4246">
          <w:pPr>
            <w:pStyle w:val="Encabezado"/>
            <w:jc w:val="center"/>
            <w:rPr>
              <w:rFonts w:ascii="Arial Narrow" w:hAnsi="Arial Narrow"/>
              <w:b/>
              <w:color w:val="4F81BD"/>
              <w:sz w:val="28"/>
              <w:szCs w:val="28"/>
            </w:rPr>
          </w:pPr>
          <w:r>
            <w:rPr>
              <w:rFonts w:ascii="Arial Narrow" w:hAnsi="Arial Narrow"/>
              <w:b/>
              <w:color w:val="4F81BD"/>
              <w:sz w:val="28"/>
              <w:szCs w:val="28"/>
            </w:rPr>
            <w:t>MANUAL DE ORGANIZACIÓN</w:t>
          </w:r>
          <w:r w:rsidRPr="00844BBD">
            <w:rPr>
              <w:rFonts w:ascii="Arial Narrow" w:hAnsi="Arial Narrow"/>
              <w:b/>
              <w:color w:val="4F81BD"/>
              <w:sz w:val="28"/>
              <w:szCs w:val="28"/>
            </w:rPr>
            <w:t xml:space="preserve"> </w:t>
          </w:r>
        </w:p>
      </w:tc>
    </w:tr>
    <w:tr w:rsidR="002417BE" w:rsidRPr="00F73C4F" w:rsidTr="00B43F92">
      <w:trPr>
        <w:trHeight w:val="938"/>
      </w:trPr>
      <w:tc>
        <w:tcPr>
          <w:tcW w:w="1975" w:type="dxa"/>
          <w:vMerge/>
          <w:tcBorders>
            <w:top w:val="single" w:sz="4" w:space="0" w:color="808080"/>
            <w:left w:val="single" w:sz="4" w:space="0" w:color="808080"/>
            <w:bottom w:val="single" w:sz="4" w:space="0" w:color="808080"/>
            <w:right w:val="single" w:sz="4" w:space="0" w:color="808080"/>
          </w:tcBorders>
        </w:tcPr>
        <w:p w:rsidR="002417BE" w:rsidRPr="003009CC" w:rsidRDefault="002417BE" w:rsidP="008C4246">
          <w:pPr>
            <w:pStyle w:val="Encabezado"/>
          </w:pPr>
        </w:p>
      </w:tc>
      <w:tc>
        <w:tcPr>
          <w:tcW w:w="3694" w:type="dxa"/>
          <w:tcBorders>
            <w:top w:val="single" w:sz="4" w:space="0" w:color="808080"/>
            <w:left w:val="single" w:sz="4" w:space="0" w:color="808080"/>
            <w:bottom w:val="single" w:sz="4" w:space="0" w:color="808080"/>
            <w:right w:val="single" w:sz="4" w:space="0" w:color="808080"/>
          </w:tcBorders>
        </w:tcPr>
        <w:p w:rsidR="002417BE" w:rsidRPr="000B03F7" w:rsidRDefault="002417BE" w:rsidP="008C4246">
          <w:pPr>
            <w:spacing w:after="0" w:line="240" w:lineRule="auto"/>
            <w:jc w:val="center"/>
            <w:rPr>
              <w:rFonts w:ascii="Arial Narrow" w:hAnsi="Arial Narrow"/>
            </w:rPr>
          </w:pPr>
          <w:r w:rsidRPr="000B03F7">
            <w:rPr>
              <w:rFonts w:ascii="Arial Narrow" w:hAnsi="Arial Narrow"/>
            </w:rPr>
            <w:t>Código:</w:t>
          </w:r>
        </w:p>
        <w:p w:rsidR="002417BE" w:rsidRPr="000B03F7" w:rsidRDefault="002417BE" w:rsidP="00FA2446">
          <w:pPr>
            <w:spacing w:after="0" w:line="240" w:lineRule="auto"/>
            <w:jc w:val="center"/>
            <w:rPr>
              <w:rFonts w:ascii="Arial Narrow" w:hAnsi="Arial Narrow"/>
            </w:rPr>
          </w:pPr>
          <w:r>
            <w:rPr>
              <w:rFonts w:ascii="Arial Narrow" w:hAnsi="Arial Narrow"/>
            </w:rPr>
            <w:t>SAPASMAG-MO-001</w:t>
          </w:r>
        </w:p>
      </w:tc>
      <w:tc>
        <w:tcPr>
          <w:tcW w:w="2722" w:type="dxa"/>
          <w:tcBorders>
            <w:top w:val="single" w:sz="4" w:space="0" w:color="808080"/>
            <w:left w:val="single" w:sz="4" w:space="0" w:color="808080"/>
            <w:bottom w:val="single" w:sz="4" w:space="0" w:color="808080"/>
            <w:right w:val="single" w:sz="4" w:space="0" w:color="auto"/>
          </w:tcBorders>
        </w:tcPr>
        <w:p w:rsidR="002417BE" w:rsidRDefault="002417BE" w:rsidP="008C4246">
          <w:pPr>
            <w:spacing w:after="0" w:line="240" w:lineRule="auto"/>
            <w:jc w:val="center"/>
            <w:rPr>
              <w:rFonts w:ascii="Arial Narrow" w:hAnsi="Arial Narrow"/>
            </w:rPr>
          </w:pPr>
          <w:r>
            <w:rPr>
              <w:rFonts w:ascii="Arial Narrow" w:hAnsi="Arial Narrow"/>
            </w:rPr>
            <w:t>Fecha de Actualización</w:t>
          </w:r>
        </w:p>
        <w:p w:rsidR="002417BE" w:rsidRPr="00373973" w:rsidRDefault="002417BE" w:rsidP="008C4246">
          <w:pPr>
            <w:spacing w:after="0" w:line="240" w:lineRule="auto"/>
            <w:jc w:val="center"/>
            <w:rPr>
              <w:rFonts w:ascii="Arial Narrow" w:hAnsi="Arial Narrow"/>
              <w:b/>
              <w:color w:val="943634"/>
            </w:rPr>
          </w:pPr>
          <w:r>
            <w:rPr>
              <w:rFonts w:ascii="Arial Narrow" w:hAnsi="Arial Narrow"/>
            </w:rPr>
            <w:t>11-10-2016</w:t>
          </w:r>
        </w:p>
      </w:tc>
      <w:tc>
        <w:tcPr>
          <w:tcW w:w="1598" w:type="dxa"/>
          <w:tcBorders>
            <w:top w:val="single" w:sz="4" w:space="0" w:color="808080"/>
            <w:left w:val="single" w:sz="4" w:space="0" w:color="auto"/>
            <w:bottom w:val="single" w:sz="4" w:space="0" w:color="808080"/>
            <w:right w:val="single" w:sz="4" w:space="0" w:color="808080"/>
          </w:tcBorders>
        </w:tcPr>
        <w:p w:rsidR="002417BE" w:rsidRDefault="002417BE" w:rsidP="008C4246">
          <w:pPr>
            <w:spacing w:after="0" w:line="240" w:lineRule="auto"/>
            <w:jc w:val="center"/>
            <w:rPr>
              <w:rFonts w:ascii="Arial Narrow" w:hAnsi="Arial Narrow"/>
            </w:rPr>
          </w:pPr>
          <w:r w:rsidRPr="00373973">
            <w:rPr>
              <w:rFonts w:ascii="Arial Narrow" w:hAnsi="Arial Narrow"/>
            </w:rPr>
            <w:t xml:space="preserve">Versión </w:t>
          </w:r>
        </w:p>
        <w:p w:rsidR="002417BE" w:rsidRPr="00373973" w:rsidRDefault="002417BE" w:rsidP="008C4246">
          <w:pPr>
            <w:spacing w:after="0" w:line="240" w:lineRule="auto"/>
            <w:jc w:val="center"/>
            <w:rPr>
              <w:rFonts w:ascii="Arial Narrow" w:hAnsi="Arial Narrow"/>
            </w:rPr>
          </w:pPr>
          <w:r>
            <w:rPr>
              <w:rFonts w:ascii="Arial Narrow" w:hAnsi="Arial Narrow"/>
            </w:rPr>
            <w:t>1.0</w:t>
          </w:r>
        </w:p>
      </w:tc>
    </w:tr>
  </w:tbl>
  <w:p w:rsidR="002417BE" w:rsidRPr="00CC7657" w:rsidRDefault="002417BE">
    <w:pPr>
      <w:pStyle w:val="Encabezado"/>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FBA"/>
    <w:multiLevelType w:val="hybridMultilevel"/>
    <w:tmpl w:val="3F88CD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04122B"/>
    <w:multiLevelType w:val="hybridMultilevel"/>
    <w:tmpl w:val="3A5641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21955"/>
    <w:multiLevelType w:val="hybridMultilevel"/>
    <w:tmpl w:val="2AF213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FF2E72"/>
    <w:multiLevelType w:val="hybridMultilevel"/>
    <w:tmpl w:val="1E143C48"/>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7F3C44"/>
    <w:multiLevelType w:val="hybridMultilevel"/>
    <w:tmpl w:val="9F16B8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13124D"/>
    <w:multiLevelType w:val="hybridMultilevel"/>
    <w:tmpl w:val="A49466D6"/>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9D6142"/>
    <w:multiLevelType w:val="hybridMultilevel"/>
    <w:tmpl w:val="C2360D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5155D1"/>
    <w:multiLevelType w:val="hybridMultilevel"/>
    <w:tmpl w:val="175A3C14"/>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87DAE"/>
    <w:multiLevelType w:val="hybridMultilevel"/>
    <w:tmpl w:val="AC4A323E"/>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4F2395"/>
    <w:multiLevelType w:val="hybridMultilevel"/>
    <w:tmpl w:val="AC0CE318"/>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EF7EF5"/>
    <w:multiLevelType w:val="hybridMultilevel"/>
    <w:tmpl w:val="BAC6B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272086"/>
    <w:multiLevelType w:val="hybridMultilevel"/>
    <w:tmpl w:val="EC869A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7D5F07"/>
    <w:multiLevelType w:val="hybridMultilevel"/>
    <w:tmpl w:val="D4A69F36"/>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DA4B19"/>
    <w:multiLevelType w:val="hybridMultilevel"/>
    <w:tmpl w:val="6E343DB2"/>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906093"/>
    <w:multiLevelType w:val="hybridMultilevel"/>
    <w:tmpl w:val="618A622E"/>
    <w:lvl w:ilvl="0" w:tplc="BBAC3F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24E498D"/>
    <w:multiLevelType w:val="hybridMultilevel"/>
    <w:tmpl w:val="EFDAFE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912542"/>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nsid w:val="68001637"/>
    <w:multiLevelType w:val="hybridMultilevel"/>
    <w:tmpl w:val="C74E715E"/>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260B46"/>
    <w:multiLevelType w:val="hybridMultilevel"/>
    <w:tmpl w:val="3716BD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B43656"/>
    <w:multiLevelType w:val="hybridMultilevel"/>
    <w:tmpl w:val="3A5641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972B09"/>
    <w:multiLevelType w:val="hybridMultilevel"/>
    <w:tmpl w:val="79F418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4327F1"/>
    <w:multiLevelType w:val="hybridMultilevel"/>
    <w:tmpl w:val="E5B26D0A"/>
    <w:lvl w:ilvl="0" w:tplc="CB5037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6E62A5D"/>
    <w:multiLevelType w:val="hybridMultilevel"/>
    <w:tmpl w:val="E1BA23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97375E4"/>
    <w:multiLevelType w:val="hybridMultilevel"/>
    <w:tmpl w:val="1FF42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3"/>
  </w:num>
  <w:num w:numId="4">
    <w:abstractNumId w:val="10"/>
  </w:num>
  <w:num w:numId="5">
    <w:abstractNumId w:val="13"/>
  </w:num>
  <w:num w:numId="6">
    <w:abstractNumId w:val="15"/>
  </w:num>
  <w:num w:numId="7">
    <w:abstractNumId w:val="12"/>
  </w:num>
  <w:num w:numId="8">
    <w:abstractNumId w:val="1"/>
  </w:num>
  <w:num w:numId="9">
    <w:abstractNumId w:val="2"/>
  </w:num>
  <w:num w:numId="10">
    <w:abstractNumId w:val="7"/>
  </w:num>
  <w:num w:numId="11">
    <w:abstractNumId w:val="20"/>
  </w:num>
  <w:num w:numId="12">
    <w:abstractNumId w:val="21"/>
  </w:num>
  <w:num w:numId="13">
    <w:abstractNumId w:val="8"/>
  </w:num>
  <w:num w:numId="14">
    <w:abstractNumId w:val="14"/>
  </w:num>
  <w:num w:numId="15">
    <w:abstractNumId w:val="23"/>
  </w:num>
  <w:num w:numId="16">
    <w:abstractNumId w:val="17"/>
  </w:num>
  <w:num w:numId="17">
    <w:abstractNumId w:val="18"/>
  </w:num>
  <w:num w:numId="18">
    <w:abstractNumId w:val="5"/>
  </w:num>
  <w:num w:numId="19">
    <w:abstractNumId w:val="22"/>
  </w:num>
  <w:num w:numId="20">
    <w:abstractNumId w:val="9"/>
  </w:num>
  <w:num w:numId="21">
    <w:abstractNumId w:val="0"/>
  </w:num>
  <w:num w:numId="22">
    <w:abstractNumId w:val="6"/>
  </w:num>
  <w:num w:numId="23">
    <w:abstractNumId w:val="4"/>
  </w:num>
  <w:num w:numId="2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03"/>
    <w:rsid w:val="00006C67"/>
    <w:rsid w:val="0001098E"/>
    <w:rsid w:val="00015149"/>
    <w:rsid w:val="0003040A"/>
    <w:rsid w:val="00031BC3"/>
    <w:rsid w:val="0003246C"/>
    <w:rsid w:val="000475AA"/>
    <w:rsid w:val="00064CB4"/>
    <w:rsid w:val="00065153"/>
    <w:rsid w:val="0006590A"/>
    <w:rsid w:val="00091DEC"/>
    <w:rsid w:val="000924E5"/>
    <w:rsid w:val="000928BD"/>
    <w:rsid w:val="00094858"/>
    <w:rsid w:val="000A0933"/>
    <w:rsid w:val="000A4128"/>
    <w:rsid w:val="000A6D31"/>
    <w:rsid w:val="000B4172"/>
    <w:rsid w:val="000D0D04"/>
    <w:rsid w:val="000D7A6A"/>
    <w:rsid w:val="001047B4"/>
    <w:rsid w:val="00130444"/>
    <w:rsid w:val="001503B9"/>
    <w:rsid w:val="00153804"/>
    <w:rsid w:val="00155061"/>
    <w:rsid w:val="00157BAB"/>
    <w:rsid w:val="00162D5B"/>
    <w:rsid w:val="001671F2"/>
    <w:rsid w:val="001813F2"/>
    <w:rsid w:val="00181644"/>
    <w:rsid w:val="001825EC"/>
    <w:rsid w:val="001851EF"/>
    <w:rsid w:val="0019484B"/>
    <w:rsid w:val="001A2FC4"/>
    <w:rsid w:val="001A5981"/>
    <w:rsid w:val="001B2613"/>
    <w:rsid w:val="001C3D8F"/>
    <w:rsid w:val="001F5011"/>
    <w:rsid w:val="00200AB5"/>
    <w:rsid w:val="00214850"/>
    <w:rsid w:val="002150D9"/>
    <w:rsid w:val="002162C6"/>
    <w:rsid w:val="002205CE"/>
    <w:rsid w:val="002417BE"/>
    <w:rsid w:val="0024548D"/>
    <w:rsid w:val="00260DBC"/>
    <w:rsid w:val="00263B9F"/>
    <w:rsid w:val="00280E03"/>
    <w:rsid w:val="00283DC4"/>
    <w:rsid w:val="002871E2"/>
    <w:rsid w:val="00290D96"/>
    <w:rsid w:val="0029426A"/>
    <w:rsid w:val="00295768"/>
    <w:rsid w:val="002A0168"/>
    <w:rsid w:val="002A13C6"/>
    <w:rsid w:val="002D45FB"/>
    <w:rsid w:val="002E02C2"/>
    <w:rsid w:val="002E3533"/>
    <w:rsid w:val="002F5D33"/>
    <w:rsid w:val="00304982"/>
    <w:rsid w:val="00313D36"/>
    <w:rsid w:val="00325E60"/>
    <w:rsid w:val="00327E5D"/>
    <w:rsid w:val="00353156"/>
    <w:rsid w:val="003A4345"/>
    <w:rsid w:val="003A6F21"/>
    <w:rsid w:val="003B37E6"/>
    <w:rsid w:val="003B611A"/>
    <w:rsid w:val="003C03E1"/>
    <w:rsid w:val="003E1245"/>
    <w:rsid w:val="003F1079"/>
    <w:rsid w:val="00420406"/>
    <w:rsid w:val="00430BCA"/>
    <w:rsid w:val="00437113"/>
    <w:rsid w:val="00443F7B"/>
    <w:rsid w:val="00471B91"/>
    <w:rsid w:val="00476C2B"/>
    <w:rsid w:val="00491C2E"/>
    <w:rsid w:val="0050083E"/>
    <w:rsid w:val="0050143E"/>
    <w:rsid w:val="00516E52"/>
    <w:rsid w:val="005445AF"/>
    <w:rsid w:val="00545D09"/>
    <w:rsid w:val="00557D7F"/>
    <w:rsid w:val="00570AB5"/>
    <w:rsid w:val="00581405"/>
    <w:rsid w:val="00582E7B"/>
    <w:rsid w:val="005A0EE6"/>
    <w:rsid w:val="005B5D7A"/>
    <w:rsid w:val="005C6F6C"/>
    <w:rsid w:val="005E3463"/>
    <w:rsid w:val="005F1567"/>
    <w:rsid w:val="005F3099"/>
    <w:rsid w:val="0060280C"/>
    <w:rsid w:val="006116D3"/>
    <w:rsid w:val="00621000"/>
    <w:rsid w:val="0062517F"/>
    <w:rsid w:val="00640C7B"/>
    <w:rsid w:val="0064674C"/>
    <w:rsid w:val="006646C9"/>
    <w:rsid w:val="006658E6"/>
    <w:rsid w:val="006812EE"/>
    <w:rsid w:val="006D3ACD"/>
    <w:rsid w:val="00700728"/>
    <w:rsid w:val="00700A64"/>
    <w:rsid w:val="00705BAD"/>
    <w:rsid w:val="007102FE"/>
    <w:rsid w:val="0071782B"/>
    <w:rsid w:val="00722C7E"/>
    <w:rsid w:val="007308BE"/>
    <w:rsid w:val="00735685"/>
    <w:rsid w:val="00775C52"/>
    <w:rsid w:val="00782F8C"/>
    <w:rsid w:val="00786330"/>
    <w:rsid w:val="007A53D9"/>
    <w:rsid w:val="007B2E96"/>
    <w:rsid w:val="007B7C0B"/>
    <w:rsid w:val="008145AD"/>
    <w:rsid w:val="00830AE0"/>
    <w:rsid w:val="00841A98"/>
    <w:rsid w:val="008475BF"/>
    <w:rsid w:val="0087062B"/>
    <w:rsid w:val="0088323F"/>
    <w:rsid w:val="00892B1C"/>
    <w:rsid w:val="0089796A"/>
    <w:rsid w:val="008C4246"/>
    <w:rsid w:val="008C6201"/>
    <w:rsid w:val="008D5D48"/>
    <w:rsid w:val="008F4467"/>
    <w:rsid w:val="008F615C"/>
    <w:rsid w:val="00916E80"/>
    <w:rsid w:val="00917259"/>
    <w:rsid w:val="00917CC9"/>
    <w:rsid w:val="009238B4"/>
    <w:rsid w:val="00925AB3"/>
    <w:rsid w:val="0094383F"/>
    <w:rsid w:val="00947B7C"/>
    <w:rsid w:val="00975D54"/>
    <w:rsid w:val="0097710E"/>
    <w:rsid w:val="009947D9"/>
    <w:rsid w:val="009A3B72"/>
    <w:rsid w:val="009A74FE"/>
    <w:rsid w:val="009B2D18"/>
    <w:rsid w:val="009C03A9"/>
    <w:rsid w:val="009C0509"/>
    <w:rsid w:val="009D1542"/>
    <w:rsid w:val="009D6520"/>
    <w:rsid w:val="009E2092"/>
    <w:rsid w:val="00A00128"/>
    <w:rsid w:val="00A15F7C"/>
    <w:rsid w:val="00A17B8C"/>
    <w:rsid w:val="00A34EA0"/>
    <w:rsid w:val="00A35439"/>
    <w:rsid w:val="00A46890"/>
    <w:rsid w:val="00A51D73"/>
    <w:rsid w:val="00A555EF"/>
    <w:rsid w:val="00A6253B"/>
    <w:rsid w:val="00A75370"/>
    <w:rsid w:val="00A85565"/>
    <w:rsid w:val="00AD6559"/>
    <w:rsid w:val="00AF6393"/>
    <w:rsid w:val="00B24D23"/>
    <w:rsid w:val="00B33734"/>
    <w:rsid w:val="00B4223D"/>
    <w:rsid w:val="00B43F92"/>
    <w:rsid w:val="00B5656A"/>
    <w:rsid w:val="00B84CA1"/>
    <w:rsid w:val="00B84D9C"/>
    <w:rsid w:val="00B92E13"/>
    <w:rsid w:val="00B92FC4"/>
    <w:rsid w:val="00BA4197"/>
    <w:rsid w:val="00BC2B32"/>
    <w:rsid w:val="00BC3E6D"/>
    <w:rsid w:val="00BD24BC"/>
    <w:rsid w:val="00BD3AC6"/>
    <w:rsid w:val="00BE7C12"/>
    <w:rsid w:val="00C13D6E"/>
    <w:rsid w:val="00C150B1"/>
    <w:rsid w:val="00C515E1"/>
    <w:rsid w:val="00C554EE"/>
    <w:rsid w:val="00C60CCB"/>
    <w:rsid w:val="00C64A54"/>
    <w:rsid w:val="00C65B32"/>
    <w:rsid w:val="00C65B46"/>
    <w:rsid w:val="00C7343D"/>
    <w:rsid w:val="00C857F3"/>
    <w:rsid w:val="00C862DE"/>
    <w:rsid w:val="00CB400A"/>
    <w:rsid w:val="00CD26C0"/>
    <w:rsid w:val="00CD2BEC"/>
    <w:rsid w:val="00CD6B51"/>
    <w:rsid w:val="00D02A17"/>
    <w:rsid w:val="00D40F8A"/>
    <w:rsid w:val="00D578A6"/>
    <w:rsid w:val="00D61810"/>
    <w:rsid w:val="00D653D9"/>
    <w:rsid w:val="00D67EED"/>
    <w:rsid w:val="00D71A43"/>
    <w:rsid w:val="00D7509D"/>
    <w:rsid w:val="00D754EF"/>
    <w:rsid w:val="00D963F7"/>
    <w:rsid w:val="00DE0AFE"/>
    <w:rsid w:val="00DE6E2C"/>
    <w:rsid w:val="00DE6E54"/>
    <w:rsid w:val="00DF4E83"/>
    <w:rsid w:val="00E10A93"/>
    <w:rsid w:val="00E16D9C"/>
    <w:rsid w:val="00E311D9"/>
    <w:rsid w:val="00E40F70"/>
    <w:rsid w:val="00E47A03"/>
    <w:rsid w:val="00E72C95"/>
    <w:rsid w:val="00E85EAA"/>
    <w:rsid w:val="00E86C07"/>
    <w:rsid w:val="00E97393"/>
    <w:rsid w:val="00EA09A0"/>
    <w:rsid w:val="00EA520F"/>
    <w:rsid w:val="00EB0CD7"/>
    <w:rsid w:val="00EB5974"/>
    <w:rsid w:val="00EC34EF"/>
    <w:rsid w:val="00ED50FA"/>
    <w:rsid w:val="00EE0DEE"/>
    <w:rsid w:val="00F00E5C"/>
    <w:rsid w:val="00F33AD5"/>
    <w:rsid w:val="00F415B2"/>
    <w:rsid w:val="00F44BDC"/>
    <w:rsid w:val="00F5015E"/>
    <w:rsid w:val="00F54801"/>
    <w:rsid w:val="00F57C13"/>
    <w:rsid w:val="00F61D7C"/>
    <w:rsid w:val="00F67F7F"/>
    <w:rsid w:val="00F71045"/>
    <w:rsid w:val="00F8515E"/>
    <w:rsid w:val="00F905AF"/>
    <w:rsid w:val="00FA2446"/>
    <w:rsid w:val="00FA2A1F"/>
    <w:rsid w:val="00FA5CE0"/>
    <w:rsid w:val="00FA6A34"/>
    <w:rsid w:val="00FA6B43"/>
    <w:rsid w:val="00FC0F11"/>
    <w:rsid w:val="00FC450E"/>
    <w:rsid w:val="00FD1215"/>
    <w:rsid w:val="00FD4ABA"/>
    <w:rsid w:val="00FD66DD"/>
    <w:rsid w:val="00FE036D"/>
    <w:rsid w:val="00FE39C5"/>
    <w:rsid w:val="00FF1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03"/>
    <w:pPr>
      <w:spacing w:after="160" w:line="259" w:lineRule="auto"/>
    </w:pPr>
  </w:style>
  <w:style w:type="paragraph" w:styleId="Ttulo1">
    <w:name w:val="heading 1"/>
    <w:basedOn w:val="Normal"/>
    <w:next w:val="Normal"/>
    <w:link w:val="Ttulo1Car"/>
    <w:uiPriority w:val="9"/>
    <w:qFormat/>
    <w:rsid w:val="00E47A03"/>
    <w:pPr>
      <w:keepNext/>
      <w:keepLines/>
      <w:numPr>
        <w:numId w:val="1"/>
      </w:numPr>
      <w:spacing w:before="240" w:after="0"/>
      <w:outlineLvl w:val="0"/>
    </w:pPr>
    <w:rPr>
      <w:rFonts w:asciiTheme="majorHAnsi" w:eastAsiaTheme="majorEastAsia" w:hAnsiTheme="majorHAnsi" w:cstheme="majorBidi"/>
      <w:color w:val="42558C" w:themeColor="accent1" w:themeShade="BF"/>
      <w:sz w:val="32"/>
      <w:szCs w:val="32"/>
    </w:rPr>
  </w:style>
  <w:style w:type="paragraph" w:styleId="Ttulo2">
    <w:name w:val="heading 2"/>
    <w:basedOn w:val="Normal"/>
    <w:next w:val="Normal"/>
    <w:link w:val="Ttulo2Car"/>
    <w:uiPriority w:val="9"/>
    <w:unhideWhenUsed/>
    <w:qFormat/>
    <w:rsid w:val="00E47A03"/>
    <w:pPr>
      <w:keepNext/>
      <w:keepLines/>
      <w:numPr>
        <w:ilvl w:val="1"/>
        <w:numId w:val="1"/>
      </w:numPr>
      <w:spacing w:before="200" w:after="0"/>
      <w:outlineLvl w:val="1"/>
    </w:pPr>
    <w:rPr>
      <w:rFonts w:asciiTheme="majorHAnsi" w:eastAsiaTheme="majorEastAsia" w:hAnsiTheme="majorHAnsi" w:cstheme="majorBidi"/>
      <w:b/>
      <w:bCs/>
      <w:color w:val="6076B4" w:themeColor="accent1"/>
      <w:sz w:val="26"/>
      <w:szCs w:val="26"/>
    </w:rPr>
  </w:style>
  <w:style w:type="paragraph" w:styleId="Ttulo3">
    <w:name w:val="heading 3"/>
    <w:basedOn w:val="Normal"/>
    <w:next w:val="Normal"/>
    <w:link w:val="Ttulo3Car"/>
    <w:uiPriority w:val="9"/>
    <w:unhideWhenUsed/>
    <w:qFormat/>
    <w:rsid w:val="00E47A03"/>
    <w:pPr>
      <w:keepNext/>
      <w:keepLines/>
      <w:numPr>
        <w:ilvl w:val="2"/>
        <w:numId w:val="1"/>
      </w:numPr>
      <w:spacing w:before="200" w:after="0"/>
      <w:outlineLvl w:val="2"/>
    </w:pPr>
    <w:rPr>
      <w:rFonts w:asciiTheme="majorHAnsi" w:eastAsiaTheme="majorEastAsia" w:hAnsiTheme="majorHAnsi" w:cstheme="majorBidi"/>
      <w:b/>
      <w:bCs/>
      <w:color w:val="6076B4" w:themeColor="accent1"/>
    </w:rPr>
  </w:style>
  <w:style w:type="paragraph" w:styleId="Ttulo4">
    <w:name w:val="heading 4"/>
    <w:basedOn w:val="Normal"/>
    <w:next w:val="Normal"/>
    <w:link w:val="Ttulo4Car"/>
    <w:uiPriority w:val="9"/>
    <w:unhideWhenUsed/>
    <w:qFormat/>
    <w:rsid w:val="00E47A03"/>
    <w:pPr>
      <w:keepNext/>
      <w:keepLines/>
      <w:numPr>
        <w:ilvl w:val="3"/>
        <w:numId w:val="1"/>
      </w:numPr>
      <w:spacing w:before="200" w:after="0"/>
      <w:outlineLvl w:val="3"/>
    </w:pPr>
    <w:rPr>
      <w:rFonts w:asciiTheme="majorHAnsi" w:eastAsiaTheme="majorEastAsia" w:hAnsiTheme="majorHAnsi" w:cstheme="majorBidi"/>
      <w:b/>
      <w:bCs/>
      <w:i/>
      <w:iCs/>
      <w:color w:val="6076B4" w:themeColor="accent1"/>
    </w:rPr>
  </w:style>
  <w:style w:type="paragraph" w:styleId="Ttulo5">
    <w:name w:val="heading 5"/>
    <w:basedOn w:val="Normal"/>
    <w:next w:val="Normal"/>
    <w:link w:val="Ttulo5Car"/>
    <w:uiPriority w:val="9"/>
    <w:semiHidden/>
    <w:unhideWhenUsed/>
    <w:qFormat/>
    <w:rsid w:val="00E311D9"/>
    <w:pPr>
      <w:keepNext/>
      <w:keepLines/>
      <w:numPr>
        <w:ilvl w:val="4"/>
        <w:numId w:val="1"/>
      </w:numPr>
      <w:spacing w:before="200" w:after="0"/>
      <w:outlineLvl w:val="4"/>
    </w:pPr>
    <w:rPr>
      <w:rFonts w:asciiTheme="majorHAnsi" w:eastAsiaTheme="majorEastAsia" w:hAnsiTheme="majorHAnsi" w:cstheme="majorBidi"/>
      <w:color w:val="2C385D" w:themeColor="accent1" w:themeShade="7F"/>
    </w:rPr>
  </w:style>
  <w:style w:type="paragraph" w:styleId="Ttulo6">
    <w:name w:val="heading 6"/>
    <w:basedOn w:val="Normal"/>
    <w:next w:val="Normal"/>
    <w:link w:val="Ttulo6Car"/>
    <w:uiPriority w:val="9"/>
    <w:semiHidden/>
    <w:unhideWhenUsed/>
    <w:qFormat/>
    <w:rsid w:val="00E311D9"/>
    <w:pPr>
      <w:keepNext/>
      <w:keepLines/>
      <w:numPr>
        <w:ilvl w:val="5"/>
        <w:numId w:val="1"/>
      </w:numPr>
      <w:spacing w:before="200" w:after="0"/>
      <w:outlineLvl w:val="5"/>
    </w:pPr>
    <w:rPr>
      <w:rFonts w:asciiTheme="majorHAnsi" w:eastAsiaTheme="majorEastAsia" w:hAnsiTheme="majorHAnsi" w:cstheme="majorBidi"/>
      <w:i/>
      <w:iCs/>
      <w:color w:val="2C385D" w:themeColor="accent1" w:themeShade="7F"/>
    </w:rPr>
  </w:style>
  <w:style w:type="paragraph" w:styleId="Ttulo7">
    <w:name w:val="heading 7"/>
    <w:basedOn w:val="Normal"/>
    <w:next w:val="Normal"/>
    <w:link w:val="Ttulo7Car"/>
    <w:uiPriority w:val="9"/>
    <w:semiHidden/>
    <w:unhideWhenUsed/>
    <w:qFormat/>
    <w:rsid w:val="00E311D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311D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311D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A03"/>
    <w:rPr>
      <w:rFonts w:asciiTheme="majorHAnsi" w:eastAsiaTheme="majorEastAsia" w:hAnsiTheme="majorHAnsi" w:cstheme="majorBidi"/>
      <w:color w:val="42558C" w:themeColor="accent1" w:themeShade="BF"/>
      <w:sz w:val="32"/>
      <w:szCs w:val="32"/>
    </w:rPr>
  </w:style>
  <w:style w:type="character" w:customStyle="1" w:styleId="Ttulo2Car">
    <w:name w:val="Título 2 Car"/>
    <w:basedOn w:val="Fuentedeprrafopredeter"/>
    <w:link w:val="Ttulo2"/>
    <w:uiPriority w:val="9"/>
    <w:rsid w:val="00E47A03"/>
    <w:rPr>
      <w:rFonts w:asciiTheme="majorHAnsi" w:eastAsiaTheme="majorEastAsia" w:hAnsiTheme="majorHAnsi" w:cstheme="majorBidi"/>
      <w:b/>
      <w:bCs/>
      <w:color w:val="6076B4" w:themeColor="accent1"/>
      <w:sz w:val="26"/>
      <w:szCs w:val="26"/>
    </w:rPr>
  </w:style>
  <w:style w:type="character" w:customStyle="1" w:styleId="Ttulo3Car">
    <w:name w:val="Título 3 Car"/>
    <w:basedOn w:val="Fuentedeprrafopredeter"/>
    <w:link w:val="Ttulo3"/>
    <w:uiPriority w:val="9"/>
    <w:rsid w:val="00E47A03"/>
    <w:rPr>
      <w:rFonts w:asciiTheme="majorHAnsi" w:eastAsiaTheme="majorEastAsia" w:hAnsiTheme="majorHAnsi" w:cstheme="majorBidi"/>
      <w:b/>
      <w:bCs/>
      <w:color w:val="6076B4" w:themeColor="accent1"/>
    </w:rPr>
  </w:style>
  <w:style w:type="character" w:customStyle="1" w:styleId="Ttulo4Car">
    <w:name w:val="Título 4 Car"/>
    <w:basedOn w:val="Fuentedeprrafopredeter"/>
    <w:link w:val="Ttulo4"/>
    <w:uiPriority w:val="9"/>
    <w:rsid w:val="00E47A03"/>
    <w:rPr>
      <w:rFonts w:asciiTheme="majorHAnsi" w:eastAsiaTheme="majorEastAsia" w:hAnsiTheme="majorHAnsi" w:cstheme="majorBidi"/>
      <w:b/>
      <w:bCs/>
      <w:i/>
      <w:iCs/>
      <w:color w:val="6076B4" w:themeColor="accent1"/>
    </w:rPr>
  </w:style>
  <w:style w:type="paragraph" w:styleId="Encabezado">
    <w:name w:val="header"/>
    <w:basedOn w:val="Normal"/>
    <w:link w:val="EncabezadoCar"/>
    <w:uiPriority w:val="99"/>
    <w:unhideWhenUsed/>
    <w:rsid w:val="00E47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A03"/>
  </w:style>
  <w:style w:type="paragraph" w:styleId="Piedepgina">
    <w:name w:val="footer"/>
    <w:basedOn w:val="Normal"/>
    <w:link w:val="PiedepginaCar"/>
    <w:uiPriority w:val="99"/>
    <w:unhideWhenUsed/>
    <w:rsid w:val="00E47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A03"/>
  </w:style>
  <w:style w:type="table" w:styleId="Tablaconcuadrcula">
    <w:name w:val="Table Grid"/>
    <w:basedOn w:val="Tablanormal"/>
    <w:uiPriority w:val="39"/>
    <w:rsid w:val="00E4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7A03"/>
    <w:pPr>
      <w:ind w:left="720"/>
      <w:contextualSpacing/>
    </w:pPr>
  </w:style>
  <w:style w:type="paragraph" w:styleId="NormalWeb">
    <w:name w:val="Normal (Web)"/>
    <w:basedOn w:val="Normal"/>
    <w:uiPriority w:val="99"/>
    <w:rsid w:val="00E47A0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unhideWhenUsed/>
    <w:rsid w:val="00E47A03"/>
    <w:pPr>
      <w:spacing w:after="0"/>
      <w:ind w:left="220" w:hanging="220"/>
    </w:pPr>
    <w:rPr>
      <w:sz w:val="18"/>
      <w:szCs w:val="18"/>
    </w:rPr>
  </w:style>
  <w:style w:type="paragraph" w:styleId="ndice2">
    <w:name w:val="index 2"/>
    <w:basedOn w:val="Normal"/>
    <w:next w:val="Normal"/>
    <w:autoRedefine/>
    <w:uiPriority w:val="99"/>
    <w:unhideWhenUsed/>
    <w:rsid w:val="00E47A03"/>
    <w:pPr>
      <w:spacing w:after="0"/>
      <w:ind w:left="440" w:hanging="220"/>
    </w:pPr>
    <w:rPr>
      <w:sz w:val="18"/>
      <w:szCs w:val="18"/>
    </w:rPr>
  </w:style>
  <w:style w:type="paragraph" w:styleId="ndice3">
    <w:name w:val="index 3"/>
    <w:basedOn w:val="Normal"/>
    <w:next w:val="Normal"/>
    <w:autoRedefine/>
    <w:uiPriority w:val="99"/>
    <w:unhideWhenUsed/>
    <w:rsid w:val="00E47A03"/>
    <w:pPr>
      <w:spacing w:after="0"/>
      <w:ind w:left="660" w:hanging="220"/>
    </w:pPr>
    <w:rPr>
      <w:sz w:val="18"/>
      <w:szCs w:val="18"/>
    </w:rPr>
  </w:style>
  <w:style w:type="paragraph" w:styleId="ndice4">
    <w:name w:val="index 4"/>
    <w:basedOn w:val="Normal"/>
    <w:next w:val="Normal"/>
    <w:autoRedefine/>
    <w:uiPriority w:val="99"/>
    <w:unhideWhenUsed/>
    <w:rsid w:val="00E47A03"/>
    <w:pPr>
      <w:spacing w:after="0"/>
      <w:ind w:left="880" w:hanging="220"/>
    </w:pPr>
    <w:rPr>
      <w:sz w:val="18"/>
      <w:szCs w:val="18"/>
    </w:rPr>
  </w:style>
  <w:style w:type="paragraph" w:styleId="ndice5">
    <w:name w:val="index 5"/>
    <w:basedOn w:val="Normal"/>
    <w:next w:val="Normal"/>
    <w:autoRedefine/>
    <w:uiPriority w:val="99"/>
    <w:unhideWhenUsed/>
    <w:rsid w:val="00E47A03"/>
    <w:pPr>
      <w:spacing w:after="0"/>
      <w:ind w:left="1100" w:hanging="220"/>
    </w:pPr>
    <w:rPr>
      <w:sz w:val="18"/>
      <w:szCs w:val="18"/>
    </w:rPr>
  </w:style>
  <w:style w:type="paragraph" w:styleId="ndice6">
    <w:name w:val="index 6"/>
    <w:basedOn w:val="Normal"/>
    <w:next w:val="Normal"/>
    <w:autoRedefine/>
    <w:uiPriority w:val="99"/>
    <w:unhideWhenUsed/>
    <w:rsid w:val="00E47A03"/>
    <w:pPr>
      <w:spacing w:after="0"/>
      <w:ind w:left="1320" w:hanging="220"/>
    </w:pPr>
    <w:rPr>
      <w:sz w:val="18"/>
      <w:szCs w:val="18"/>
    </w:rPr>
  </w:style>
  <w:style w:type="paragraph" w:styleId="ndice7">
    <w:name w:val="index 7"/>
    <w:basedOn w:val="Normal"/>
    <w:next w:val="Normal"/>
    <w:autoRedefine/>
    <w:uiPriority w:val="99"/>
    <w:unhideWhenUsed/>
    <w:rsid w:val="00E47A03"/>
    <w:pPr>
      <w:spacing w:after="0"/>
      <w:ind w:left="1540" w:hanging="220"/>
    </w:pPr>
    <w:rPr>
      <w:sz w:val="18"/>
      <w:szCs w:val="18"/>
    </w:rPr>
  </w:style>
  <w:style w:type="paragraph" w:styleId="ndice8">
    <w:name w:val="index 8"/>
    <w:basedOn w:val="Normal"/>
    <w:next w:val="Normal"/>
    <w:autoRedefine/>
    <w:uiPriority w:val="99"/>
    <w:unhideWhenUsed/>
    <w:rsid w:val="00E47A03"/>
    <w:pPr>
      <w:spacing w:after="0"/>
      <w:ind w:left="1760" w:hanging="220"/>
    </w:pPr>
    <w:rPr>
      <w:sz w:val="18"/>
      <w:szCs w:val="18"/>
    </w:rPr>
  </w:style>
  <w:style w:type="paragraph" w:styleId="ndice9">
    <w:name w:val="index 9"/>
    <w:basedOn w:val="Normal"/>
    <w:next w:val="Normal"/>
    <w:autoRedefine/>
    <w:uiPriority w:val="99"/>
    <w:unhideWhenUsed/>
    <w:rsid w:val="00E47A03"/>
    <w:pPr>
      <w:spacing w:after="0"/>
      <w:ind w:left="1980" w:hanging="220"/>
    </w:pPr>
    <w:rPr>
      <w:sz w:val="18"/>
      <w:szCs w:val="18"/>
    </w:rPr>
  </w:style>
  <w:style w:type="paragraph" w:styleId="Ttulodendice">
    <w:name w:val="index heading"/>
    <w:basedOn w:val="Normal"/>
    <w:next w:val="ndice1"/>
    <w:uiPriority w:val="99"/>
    <w:unhideWhenUsed/>
    <w:rsid w:val="00E47A03"/>
    <w:pPr>
      <w:spacing w:before="240" w:after="120"/>
      <w:jc w:val="center"/>
    </w:pPr>
    <w:rPr>
      <w:b/>
      <w:bCs/>
      <w:sz w:val="26"/>
      <w:szCs w:val="26"/>
    </w:rPr>
  </w:style>
  <w:style w:type="paragraph" w:styleId="TtulodeTDC">
    <w:name w:val="TOC Heading"/>
    <w:basedOn w:val="Ttulo1"/>
    <w:next w:val="Normal"/>
    <w:uiPriority w:val="39"/>
    <w:unhideWhenUsed/>
    <w:qFormat/>
    <w:rsid w:val="00E47A03"/>
    <w:pPr>
      <w:outlineLvl w:val="9"/>
    </w:pPr>
    <w:rPr>
      <w:lang w:eastAsia="es-MX"/>
    </w:rPr>
  </w:style>
  <w:style w:type="paragraph" w:styleId="TDC1">
    <w:name w:val="toc 1"/>
    <w:basedOn w:val="Normal"/>
    <w:next w:val="Normal"/>
    <w:autoRedefine/>
    <w:uiPriority w:val="39"/>
    <w:unhideWhenUsed/>
    <w:qFormat/>
    <w:rsid w:val="00E47A03"/>
    <w:pPr>
      <w:tabs>
        <w:tab w:val="left" w:pos="440"/>
        <w:tab w:val="right" w:pos="8828"/>
      </w:tabs>
      <w:spacing w:after="100"/>
    </w:pPr>
  </w:style>
  <w:style w:type="character" w:styleId="Hipervnculo">
    <w:name w:val="Hyperlink"/>
    <w:basedOn w:val="Fuentedeprrafopredeter"/>
    <w:uiPriority w:val="99"/>
    <w:unhideWhenUsed/>
    <w:rsid w:val="00E47A03"/>
    <w:rPr>
      <w:color w:val="3399FF" w:themeColor="hyperlink"/>
      <w:u w:val="single"/>
    </w:rPr>
  </w:style>
  <w:style w:type="paragraph" w:styleId="TDC3">
    <w:name w:val="toc 3"/>
    <w:basedOn w:val="Normal"/>
    <w:next w:val="Normal"/>
    <w:autoRedefine/>
    <w:uiPriority w:val="39"/>
    <w:unhideWhenUsed/>
    <w:qFormat/>
    <w:rsid w:val="00E47A03"/>
    <w:pPr>
      <w:tabs>
        <w:tab w:val="right" w:pos="8828"/>
      </w:tabs>
      <w:spacing w:after="100"/>
    </w:pPr>
    <w:rPr>
      <w:rFonts w:eastAsiaTheme="minorEastAsia" w:cs="Times New Roman"/>
      <w:lang w:eastAsia="es-MX"/>
    </w:rPr>
  </w:style>
  <w:style w:type="character" w:customStyle="1" w:styleId="apple-converted-space">
    <w:name w:val="apple-converted-space"/>
    <w:basedOn w:val="Fuentedeprrafopredeter"/>
    <w:rsid w:val="00E47A03"/>
  </w:style>
  <w:style w:type="character" w:styleId="Refdecomentario">
    <w:name w:val="annotation reference"/>
    <w:uiPriority w:val="99"/>
    <w:unhideWhenUsed/>
    <w:rsid w:val="00E47A03"/>
    <w:rPr>
      <w:sz w:val="16"/>
      <w:szCs w:val="16"/>
    </w:rPr>
  </w:style>
  <w:style w:type="paragraph" w:styleId="Textodeglobo">
    <w:name w:val="Balloon Text"/>
    <w:basedOn w:val="Normal"/>
    <w:link w:val="TextodegloboCar"/>
    <w:uiPriority w:val="99"/>
    <w:semiHidden/>
    <w:unhideWhenUsed/>
    <w:rsid w:val="00E47A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A03"/>
    <w:rPr>
      <w:rFonts w:ascii="Segoe UI" w:hAnsi="Segoe UI" w:cs="Segoe UI"/>
      <w:sz w:val="18"/>
      <w:szCs w:val="18"/>
    </w:rPr>
  </w:style>
  <w:style w:type="paragraph" w:styleId="Textocomentario">
    <w:name w:val="annotation text"/>
    <w:basedOn w:val="Normal"/>
    <w:link w:val="TextocomentarioCar"/>
    <w:uiPriority w:val="99"/>
    <w:semiHidden/>
    <w:unhideWhenUsed/>
    <w:rsid w:val="00E47A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7A03"/>
    <w:rPr>
      <w:sz w:val="20"/>
      <w:szCs w:val="20"/>
    </w:rPr>
  </w:style>
  <w:style w:type="paragraph" w:styleId="Asuntodelcomentario">
    <w:name w:val="annotation subject"/>
    <w:basedOn w:val="Textocomentario"/>
    <w:next w:val="Textocomentario"/>
    <w:link w:val="AsuntodelcomentarioCar"/>
    <w:uiPriority w:val="99"/>
    <w:semiHidden/>
    <w:unhideWhenUsed/>
    <w:rsid w:val="00E47A03"/>
    <w:rPr>
      <w:b/>
      <w:bCs/>
    </w:rPr>
  </w:style>
  <w:style w:type="character" w:customStyle="1" w:styleId="AsuntodelcomentarioCar">
    <w:name w:val="Asunto del comentario Car"/>
    <w:basedOn w:val="TextocomentarioCar"/>
    <w:link w:val="Asuntodelcomentario"/>
    <w:uiPriority w:val="99"/>
    <w:semiHidden/>
    <w:rsid w:val="00E47A03"/>
    <w:rPr>
      <w:b/>
      <w:bCs/>
      <w:sz w:val="20"/>
      <w:szCs w:val="20"/>
    </w:rPr>
  </w:style>
  <w:style w:type="paragraph" w:customStyle="1" w:styleId="Texto">
    <w:name w:val="Texto"/>
    <w:basedOn w:val="Normal"/>
    <w:link w:val="TextoCar"/>
    <w:rsid w:val="00E47A0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47A03"/>
    <w:rPr>
      <w:rFonts w:ascii="Arial" w:eastAsia="Times New Roman" w:hAnsi="Arial" w:cs="Arial"/>
      <w:sz w:val="18"/>
      <w:szCs w:val="20"/>
      <w:lang w:val="es-ES" w:eastAsia="es-ES"/>
    </w:rPr>
  </w:style>
  <w:style w:type="paragraph" w:customStyle="1" w:styleId="Estilo">
    <w:name w:val="Estilo"/>
    <w:basedOn w:val="Sinespaciado"/>
    <w:link w:val="EstiloCar"/>
    <w:uiPriority w:val="99"/>
    <w:rsid w:val="00E47A03"/>
    <w:pPr>
      <w:jc w:val="both"/>
    </w:pPr>
    <w:rPr>
      <w:rFonts w:ascii="Arial" w:eastAsia="Calibri" w:hAnsi="Arial" w:cs="Arial"/>
      <w:sz w:val="24"/>
      <w:szCs w:val="24"/>
    </w:rPr>
  </w:style>
  <w:style w:type="character" w:customStyle="1" w:styleId="EstiloCar">
    <w:name w:val="Estilo Car"/>
    <w:link w:val="Estilo"/>
    <w:uiPriority w:val="99"/>
    <w:locked/>
    <w:rsid w:val="00E47A03"/>
    <w:rPr>
      <w:rFonts w:ascii="Arial" w:eastAsia="Calibri" w:hAnsi="Arial" w:cs="Arial"/>
      <w:sz w:val="24"/>
      <w:szCs w:val="24"/>
    </w:rPr>
  </w:style>
  <w:style w:type="paragraph" w:styleId="Sinespaciado">
    <w:name w:val="No Spacing"/>
    <w:uiPriority w:val="1"/>
    <w:qFormat/>
    <w:rsid w:val="00E47A03"/>
    <w:pPr>
      <w:spacing w:after="0" w:line="240" w:lineRule="auto"/>
    </w:pPr>
  </w:style>
  <w:style w:type="paragraph" w:customStyle="1" w:styleId="arti">
    <w:name w:val="arti"/>
    <w:basedOn w:val="NormalWeb"/>
    <w:qFormat/>
    <w:rsid w:val="00E47A03"/>
    <w:pPr>
      <w:spacing w:before="360" w:beforeAutospacing="0" w:after="120" w:afterAutospacing="0"/>
      <w:jc w:val="both"/>
    </w:pPr>
    <w:rPr>
      <w:rFonts w:ascii="Arial" w:hAnsi="Arial" w:cs="Arial"/>
      <w:b/>
      <w:bCs/>
      <w:sz w:val="20"/>
      <w:szCs w:val="20"/>
      <w:lang w:val="es-ES_tradnl"/>
    </w:rPr>
  </w:style>
  <w:style w:type="paragraph" w:styleId="TDC2">
    <w:name w:val="toc 2"/>
    <w:basedOn w:val="Normal"/>
    <w:next w:val="Normal"/>
    <w:autoRedefine/>
    <w:uiPriority w:val="39"/>
    <w:unhideWhenUsed/>
    <w:qFormat/>
    <w:rsid w:val="00E47A03"/>
    <w:pPr>
      <w:tabs>
        <w:tab w:val="left" w:pos="284"/>
        <w:tab w:val="right" w:pos="8828"/>
      </w:tabs>
      <w:spacing w:after="100"/>
    </w:pPr>
  </w:style>
  <w:style w:type="paragraph" w:styleId="TDC4">
    <w:name w:val="toc 4"/>
    <w:basedOn w:val="Normal"/>
    <w:next w:val="Normal"/>
    <w:autoRedefine/>
    <w:uiPriority w:val="39"/>
    <w:unhideWhenUsed/>
    <w:rsid w:val="00E47A03"/>
    <w:pPr>
      <w:tabs>
        <w:tab w:val="right" w:pos="8828"/>
      </w:tabs>
      <w:spacing w:after="100"/>
    </w:pPr>
  </w:style>
  <w:style w:type="paragraph" w:styleId="Textosinformato">
    <w:name w:val="Plain Text"/>
    <w:basedOn w:val="Normal"/>
    <w:link w:val="TextosinformatoCar"/>
    <w:rsid w:val="00FF117D"/>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FF117D"/>
    <w:rPr>
      <w:rFonts w:ascii="Courier New" w:eastAsia="Times New Roman" w:hAnsi="Courier New" w:cs="Times New Roman"/>
      <w:sz w:val="20"/>
      <w:szCs w:val="20"/>
      <w:lang w:val="x-none" w:eastAsia="es-ES"/>
    </w:rPr>
  </w:style>
  <w:style w:type="paragraph" w:customStyle="1" w:styleId="Default">
    <w:name w:val="Default"/>
    <w:rsid w:val="00C862DE"/>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uiPriority w:val="99"/>
    <w:rsid w:val="00F67F7F"/>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F67F7F"/>
    <w:rPr>
      <w:rFonts w:ascii="Times New Roman" w:eastAsia="Times New Roman" w:hAnsi="Times New Roman" w:cs="Times New Roman"/>
      <w:spacing w:val="-3"/>
      <w:sz w:val="24"/>
      <w:szCs w:val="24"/>
      <w:lang w:val="es-ES_tradnl" w:eastAsia="es-ES"/>
    </w:rPr>
  </w:style>
  <w:style w:type="paragraph" w:styleId="Ttulo">
    <w:name w:val="Title"/>
    <w:basedOn w:val="Normal"/>
    <w:next w:val="Normal"/>
    <w:link w:val="TtuloCar"/>
    <w:uiPriority w:val="99"/>
    <w:qFormat/>
    <w:rsid w:val="0024548D"/>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basedOn w:val="Fuentedeprrafopredeter"/>
    <w:link w:val="Ttulo"/>
    <w:uiPriority w:val="99"/>
    <w:rsid w:val="0024548D"/>
    <w:rPr>
      <w:rFonts w:ascii="Cambria" w:eastAsia="Times New Roman" w:hAnsi="Cambria" w:cs="Cambria"/>
      <w:color w:val="17365D"/>
      <w:spacing w:val="5"/>
      <w:kern w:val="28"/>
      <w:sz w:val="52"/>
      <w:szCs w:val="52"/>
    </w:rPr>
  </w:style>
  <w:style w:type="character" w:customStyle="1" w:styleId="Ttulo5Car">
    <w:name w:val="Título 5 Car"/>
    <w:basedOn w:val="Fuentedeprrafopredeter"/>
    <w:link w:val="Ttulo5"/>
    <w:uiPriority w:val="9"/>
    <w:semiHidden/>
    <w:rsid w:val="00E311D9"/>
    <w:rPr>
      <w:rFonts w:asciiTheme="majorHAnsi" w:eastAsiaTheme="majorEastAsia" w:hAnsiTheme="majorHAnsi" w:cstheme="majorBidi"/>
      <w:color w:val="2C385D" w:themeColor="accent1" w:themeShade="7F"/>
    </w:rPr>
  </w:style>
  <w:style w:type="character" w:customStyle="1" w:styleId="Ttulo6Car">
    <w:name w:val="Título 6 Car"/>
    <w:basedOn w:val="Fuentedeprrafopredeter"/>
    <w:link w:val="Ttulo6"/>
    <w:uiPriority w:val="9"/>
    <w:semiHidden/>
    <w:rsid w:val="00E311D9"/>
    <w:rPr>
      <w:rFonts w:asciiTheme="majorHAnsi" w:eastAsiaTheme="majorEastAsia" w:hAnsiTheme="majorHAnsi" w:cstheme="majorBidi"/>
      <w:i/>
      <w:iCs/>
      <w:color w:val="2C385D" w:themeColor="accent1" w:themeShade="7F"/>
    </w:rPr>
  </w:style>
  <w:style w:type="character" w:customStyle="1" w:styleId="Ttulo7Car">
    <w:name w:val="Título 7 Car"/>
    <w:basedOn w:val="Fuentedeprrafopredeter"/>
    <w:link w:val="Ttulo7"/>
    <w:uiPriority w:val="9"/>
    <w:semiHidden/>
    <w:rsid w:val="00E311D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E311D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311D9"/>
    <w:rPr>
      <w:rFonts w:asciiTheme="majorHAnsi" w:eastAsiaTheme="majorEastAsia" w:hAnsiTheme="majorHAnsi" w:cstheme="majorBidi"/>
      <w:i/>
      <w:iCs/>
      <w:color w:val="404040" w:themeColor="text1" w:themeTint="BF"/>
      <w:sz w:val="20"/>
      <w:szCs w:val="20"/>
    </w:rPr>
  </w:style>
  <w:style w:type="paragraph" w:styleId="TDC5">
    <w:name w:val="toc 5"/>
    <w:basedOn w:val="Normal"/>
    <w:next w:val="Normal"/>
    <w:autoRedefine/>
    <w:uiPriority w:val="39"/>
    <w:unhideWhenUsed/>
    <w:rsid w:val="00295768"/>
    <w:pPr>
      <w:spacing w:after="100" w:line="276" w:lineRule="auto"/>
      <w:ind w:left="880"/>
    </w:pPr>
    <w:rPr>
      <w:rFonts w:eastAsiaTheme="minorEastAsia"/>
      <w:lang w:eastAsia="es-MX"/>
    </w:rPr>
  </w:style>
  <w:style w:type="paragraph" w:styleId="TDC6">
    <w:name w:val="toc 6"/>
    <w:basedOn w:val="Normal"/>
    <w:next w:val="Normal"/>
    <w:autoRedefine/>
    <w:uiPriority w:val="39"/>
    <w:unhideWhenUsed/>
    <w:rsid w:val="00295768"/>
    <w:pPr>
      <w:spacing w:after="100" w:line="276" w:lineRule="auto"/>
      <w:ind w:left="1100"/>
    </w:pPr>
    <w:rPr>
      <w:rFonts w:eastAsiaTheme="minorEastAsia"/>
      <w:lang w:eastAsia="es-MX"/>
    </w:rPr>
  </w:style>
  <w:style w:type="paragraph" w:styleId="TDC7">
    <w:name w:val="toc 7"/>
    <w:basedOn w:val="Normal"/>
    <w:next w:val="Normal"/>
    <w:autoRedefine/>
    <w:uiPriority w:val="39"/>
    <w:unhideWhenUsed/>
    <w:rsid w:val="00295768"/>
    <w:pPr>
      <w:spacing w:after="100" w:line="276" w:lineRule="auto"/>
      <w:ind w:left="1320"/>
    </w:pPr>
    <w:rPr>
      <w:rFonts w:eastAsiaTheme="minorEastAsia"/>
      <w:lang w:eastAsia="es-MX"/>
    </w:rPr>
  </w:style>
  <w:style w:type="paragraph" w:styleId="TDC8">
    <w:name w:val="toc 8"/>
    <w:basedOn w:val="Normal"/>
    <w:next w:val="Normal"/>
    <w:autoRedefine/>
    <w:uiPriority w:val="39"/>
    <w:unhideWhenUsed/>
    <w:rsid w:val="00295768"/>
    <w:pPr>
      <w:spacing w:after="100" w:line="276" w:lineRule="auto"/>
      <w:ind w:left="1540"/>
    </w:pPr>
    <w:rPr>
      <w:rFonts w:eastAsiaTheme="minorEastAsia"/>
      <w:lang w:eastAsia="es-MX"/>
    </w:rPr>
  </w:style>
  <w:style w:type="paragraph" w:styleId="TDC9">
    <w:name w:val="toc 9"/>
    <w:basedOn w:val="Normal"/>
    <w:next w:val="Normal"/>
    <w:autoRedefine/>
    <w:uiPriority w:val="39"/>
    <w:unhideWhenUsed/>
    <w:rsid w:val="00295768"/>
    <w:pPr>
      <w:spacing w:after="100" w:line="276" w:lineRule="auto"/>
      <w:ind w:left="1760"/>
    </w:pPr>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03"/>
    <w:pPr>
      <w:spacing w:after="160" w:line="259" w:lineRule="auto"/>
    </w:pPr>
  </w:style>
  <w:style w:type="paragraph" w:styleId="Ttulo1">
    <w:name w:val="heading 1"/>
    <w:basedOn w:val="Normal"/>
    <w:next w:val="Normal"/>
    <w:link w:val="Ttulo1Car"/>
    <w:uiPriority w:val="9"/>
    <w:qFormat/>
    <w:rsid w:val="00E47A03"/>
    <w:pPr>
      <w:keepNext/>
      <w:keepLines/>
      <w:numPr>
        <w:numId w:val="1"/>
      </w:numPr>
      <w:spacing w:before="240" w:after="0"/>
      <w:outlineLvl w:val="0"/>
    </w:pPr>
    <w:rPr>
      <w:rFonts w:asciiTheme="majorHAnsi" w:eastAsiaTheme="majorEastAsia" w:hAnsiTheme="majorHAnsi" w:cstheme="majorBidi"/>
      <w:color w:val="42558C" w:themeColor="accent1" w:themeShade="BF"/>
      <w:sz w:val="32"/>
      <w:szCs w:val="32"/>
    </w:rPr>
  </w:style>
  <w:style w:type="paragraph" w:styleId="Ttulo2">
    <w:name w:val="heading 2"/>
    <w:basedOn w:val="Normal"/>
    <w:next w:val="Normal"/>
    <w:link w:val="Ttulo2Car"/>
    <w:uiPriority w:val="9"/>
    <w:unhideWhenUsed/>
    <w:qFormat/>
    <w:rsid w:val="00E47A03"/>
    <w:pPr>
      <w:keepNext/>
      <w:keepLines/>
      <w:numPr>
        <w:ilvl w:val="1"/>
        <w:numId w:val="1"/>
      </w:numPr>
      <w:spacing w:before="200" w:after="0"/>
      <w:outlineLvl w:val="1"/>
    </w:pPr>
    <w:rPr>
      <w:rFonts w:asciiTheme="majorHAnsi" w:eastAsiaTheme="majorEastAsia" w:hAnsiTheme="majorHAnsi" w:cstheme="majorBidi"/>
      <w:b/>
      <w:bCs/>
      <w:color w:val="6076B4" w:themeColor="accent1"/>
      <w:sz w:val="26"/>
      <w:szCs w:val="26"/>
    </w:rPr>
  </w:style>
  <w:style w:type="paragraph" w:styleId="Ttulo3">
    <w:name w:val="heading 3"/>
    <w:basedOn w:val="Normal"/>
    <w:next w:val="Normal"/>
    <w:link w:val="Ttulo3Car"/>
    <w:uiPriority w:val="9"/>
    <w:unhideWhenUsed/>
    <w:qFormat/>
    <w:rsid w:val="00E47A03"/>
    <w:pPr>
      <w:keepNext/>
      <w:keepLines/>
      <w:numPr>
        <w:ilvl w:val="2"/>
        <w:numId w:val="1"/>
      </w:numPr>
      <w:spacing w:before="200" w:after="0"/>
      <w:outlineLvl w:val="2"/>
    </w:pPr>
    <w:rPr>
      <w:rFonts w:asciiTheme="majorHAnsi" w:eastAsiaTheme="majorEastAsia" w:hAnsiTheme="majorHAnsi" w:cstheme="majorBidi"/>
      <w:b/>
      <w:bCs/>
      <w:color w:val="6076B4" w:themeColor="accent1"/>
    </w:rPr>
  </w:style>
  <w:style w:type="paragraph" w:styleId="Ttulo4">
    <w:name w:val="heading 4"/>
    <w:basedOn w:val="Normal"/>
    <w:next w:val="Normal"/>
    <w:link w:val="Ttulo4Car"/>
    <w:uiPriority w:val="9"/>
    <w:unhideWhenUsed/>
    <w:qFormat/>
    <w:rsid w:val="00E47A03"/>
    <w:pPr>
      <w:keepNext/>
      <w:keepLines/>
      <w:numPr>
        <w:ilvl w:val="3"/>
        <w:numId w:val="1"/>
      </w:numPr>
      <w:spacing w:before="200" w:after="0"/>
      <w:outlineLvl w:val="3"/>
    </w:pPr>
    <w:rPr>
      <w:rFonts w:asciiTheme="majorHAnsi" w:eastAsiaTheme="majorEastAsia" w:hAnsiTheme="majorHAnsi" w:cstheme="majorBidi"/>
      <w:b/>
      <w:bCs/>
      <w:i/>
      <w:iCs/>
      <w:color w:val="6076B4" w:themeColor="accent1"/>
    </w:rPr>
  </w:style>
  <w:style w:type="paragraph" w:styleId="Ttulo5">
    <w:name w:val="heading 5"/>
    <w:basedOn w:val="Normal"/>
    <w:next w:val="Normal"/>
    <w:link w:val="Ttulo5Car"/>
    <w:uiPriority w:val="9"/>
    <w:semiHidden/>
    <w:unhideWhenUsed/>
    <w:qFormat/>
    <w:rsid w:val="00E311D9"/>
    <w:pPr>
      <w:keepNext/>
      <w:keepLines/>
      <w:numPr>
        <w:ilvl w:val="4"/>
        <w:numId w:val="1"/>
      </w:numPr>
      <w:spacing w:before="200" w:after="0"/>
      <w:outlineLvl w:val="4"/>
    </w:pPr>
    <w:rPr>
      <w:rFonts w:asciiTheme="majorHAnsi" w:eastAsiaTheme="majorEastAsia" w:hAnsiTheme="majorHAnsi" w:cstheme="majorBidi"/>
      <w:color w:val="2C385D" w:themeColor="accent1" w:themeShade="7F"/>
    </w:rPr>
  </w:style>
  <w:style w:type="paragraph" w:styleId="Ttulo6">
    <w:name w:val="heading 6"/>
    <w:basedOn w:val="Normal"/>
    <w:next w:val="Normal"/>
    <w:link w:val="Ttulo6Car"/>
    <w:uiPriority w:val="9"/>
    <w:semiHidden/>
    <w:unhideWhenUsed/>
    <w:qFormat/>
    <w:rsid w:val="00E311D9"/>
    <w:pPr>
      <w:keepNext/>
      <w:keepLines/>
      <w:numPr>
        <w:ilvl w:val="5"/>
        <w:numId w:val="1"/>
      </w:numPr>
      <w:spacing w:before="200" w:after="0"/>
      <w:outlineLvl w:val="5"/>
    </w:pPr>
    <w:rPr>
      <w:rFonts w:asciiTheme="majorHAnsi" w:eastAsiaTheme="majorEastAsia" w:hAnsiTheme="majorHAnsi" w:cstheme="majorBidi"/>
      <w:i/>
      <w:iCs/>
      <w:color w:val="2C385D" w:themeColor="accent1" w:themeShade="7F"/>
    </w:rPr>
  </w:style>
  <w:style w:type="paragraph" w:styleId="Ttulo7">
    <w:name w:val="heading 7"/>
    <w:basedOn w:val="Normal"/>
    <w:next w:val="Normal"/>
    <w:link w:val="Ttulo7Car"/>
    <w:uiPriority w:val="9"/>
    <w:semiHidden/>
    <w:unhideWhenUsed/>
    <w:qFormat/>
    <w:rsid w:val="00E311D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311D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311D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A03"/>
    <w:rPr>
      <w:rFonts w:asciiTheme="majorHAnsi" w:eastAsiaTheme="majorEastAsia" w:hAnsiTheme="majorHAnsi" w:cstheme="majorBidi"/>
      <w:color w:val="42558C" w:themeColor="accent1" w:themeShade="BF"/>
      <w:sz w:val="32"/>
      <w:szCs w:val="32"/>
    </w:rPr>
  </w:style>
  <w:style w:type="character" w:customStyle="1" w:styleId="Ttulo2Car">
    <w:name w:val="Título 2 Car"/>
    <w:basedOn w:val="Fuentedeprrafopredeter"/>
    <w:link w:val="Ttulo2"/>
    <w:uiPriority w:val="9"/>
    <w:rsid w:val="00E47A03"/>
    <w:rPr>
      <w:rFonts w:asciiTheme="majorHAnsi" w:eastAsiaTheme="majorEastAsia" w:hAnsiTheme="majorHAnsi" w:cstheme="majorBidi"/>
      <w:b/>
      <w:bCs/>
      <w:color w:val="6076B4" w:themeColor="accent1"/>
      <w:sz w:val="26"/>
      <w:szCs w:val="26"/>
    </w:rPr>
  </w:style>
  <w:style w:type="character" w:customStyle="1" w:styleId="Ttulo3Car">
    <w:name w:val="Título 3 Car"/>
    <w:basedOn w:val="Fuentedeprrafopredeter"/>
    <w:link w:val="Ttulo3"/>
    <w:uiPriority w:val="9"/>
    <w:rsid w:val="00E47A03"/>
    <w:rPr>
      <w:rFonts w:asciiTheme="majorHAnsi" w:eastAsiaTheme="majorEastAsia" w:hAnsiTheme="majorHAnsi" w:cstheme="majorBidi"/>
      <w:b/>
      <w:bCs/>
      <w:color w:val="6076B4" w:themeColor="accent1"/>
    </w:rPr>
  </w:style>
  <w:style w:type="character" w:customStyle="1" w:styleId="Ttulo4Car">
    <w:name w:val="Título 4 Car"/>
    <w:basedOn w:val="Fuentedeprrafopredeter"/>
    <w:link w:val="Ttulo4"/>
    <w:uiPriority w:val="9"/>
    <w:rsid w:val="00E47A03"/>
    <w:rPr>
      <w:rFonts w:asciiTheme="majorHAnsi" w:eastAsiaTheme="majorEastAsia" w:hAnsiTheme="majorHAnsi" w:cstheme="majorBidi"/>
      <w:b/>
      <w:bCs/>
      <w:i/>
      <w:iCs/>
      <w:color w:val="6076B4" w:themeColor="accent1"/>
    </w:rPr>
  </w:style>
  <w:style w:type="paragraph" w:styleId="Encabezado">
    <w:name w:val="header"/>
    <w:basedOn w:val="Normal"/>
    <w:link w:val="EncabezadoCar"/>
    <w:uiPriority w:val="99"/>
    <w:unhideWhenUsed/>
    <w:rsid w:val="00E47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A03"/>
  </w:style>
  <w:style w:type="paragraph" w:styleId="Piedepgina">
    <w:name w:val="footer"/>
    <w:basedOn w:val="Normal"/>
    <w:link w:val="PiedepginaCar"/>
    <w:uiPriority w:val="99"/>
    <w:unhideWhenUsed/>
    <w:rsid w:val="00E47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A03"/>
  </w:style>
  <w:style w:type="table" w:styleId="Tablaconcuadrcula">
    <w:name w:val="Table Grid"/>
    <w:basedOn w:val="Tablanormal"/>
    <w:uiPriority w:val="39"/>
    <w:rsid w:val="00E4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7A03"/>
    <w:pPr>
      <w:ind w:left="720"/>
      <w:contextualSpacing/>
    </w:pPr>
  </w:style>
  <w:style w:type="paragraph" w:styleId="NormalWeb">
    <w:name w:val="Normal (Web)"/>
    <w:basedOn w:val="Normal"/>
    <w:uiPriority w:val="99"/>
    <w:rsid w:val="00E47A0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unhideWhenUsed/>
    <w:rsid w:val="00E47A03"/>
    <w:pPr>
      <w:spacing w:after="0"/>
      <w:ind w:left="220" w:hanging="220"/>
    </w:pPr>
    <w:rPr>
      <w:sz w:val="18"/>
      <w:szCs w:val="18"/>
    </w:rPr>
  </w:style>
  <w:style w:type="paragraph" w:styleId="ndice2">
    <w:name w:val="index 2"/>
    <w:basedOn w:val="Normal"/>
    <w:next w:val="Normal"/>
    <w:autoRedefine/>
    <w:uiPriority w:val="99"/>
    <w:unhideWhenUsed/>
    <w:rsid w:val="00E47A03"/>
    <w:pPr>
      <w:spacing w:after="0"/>
      <w:ind w:left="440" w:hanging="220"/>
    </w:pPr>
    <w:rPr>
      <w:sz w:val="18"/>
      <w:szCs w:val="18"/>
    </w:rPr>
  </w:style>
  <w:style w:type="paragraph" w:styleId="ndice3">
    <w:name w:val="index 3"/>
    <w:basedOn w:val="Normal"/>
    <w:next w:val="Normal"/>
    <w:autoRedefine/>
    <w:uiPriority w:val="99"/>
    <w:unhideWhenUsed/>
    <w:rsid w:val="00E47A03"/>
    <w:pPr>
      <w:spacing w:after="0"/>
      <w:ind w:left="660" w:hanging="220"/>
    </w:pPr>
    <w:rPr>
      <w:sz w:val="18"/>
      <w:szCs w:val="18"/>
    </w:rPr>
  </w:style>
  <w:style w:type="paragraph" w:styleId="ndice4">
    <w:name w:val="index 4"/>
    <w:basedOn w:val="Normal"/>
    <w:next w:val="Normal"/>
    <w:autoRedefine/>
    <w:uiPriority w:val="99"/>
    <w:unhideWhenUsed/>
    <w:rsid w:val="00E47A03"/>
    <w:pPr>
      <w:spacing w:after="0"/>
      <w:ind w:left="880" w:hanging="220"/>
    </w:pPr>
    <w:rPr>
      <w:sz w:val="18"/>
      <w:szCs w:val="18"/>
    </w:rPr>
  </w:style>
  <w:style w:type="paragraph" w:styleId="ndice5">
    <w:name w:val="index 5"/>
    <w:basedOn w:val="Normal"/>
    <w:next w:val="Normal"/>
    <w:autoRedefine/>
    <w:uiPriority w:val="99"/>
    <w:unhideWhenUsed/>
    <w:rsid w:val="00E47A03"/>
    <w:pPr>
      <w:spacing w:after="0"/>
      <w:ind w:left="1100" w:hanging="220"/>
    </w:pPr>
    <w:rPr>
      <w:sz w:val="18"/>
      <w:szCs w:val="18"/>
    </w:rPr>
  </w:style>
  <w:style w:type="paragraph" w:styleId="ndice6">
    <w:name w:val="index 6"/>
    <w:basedOn w:val="Normal"/>
    <w:next w:val="Normal"/>
    <w:autoRedefine/>
    <w:uiPriority w:val="99"/>
    <w:unhideWhenUsed/>
    <w:rsid w:val="00E47A03"/>
    <w:pPr>
      <w:spacing w:after="0"/>
      <w:ind w:left="1320" w:hanging="220"/>
    </w:pPr>
    <w:rPr>
      <w:sz w:val="18"/>
      <w:szCs w:val="18"/>
    </w:rPr>
  </w:style>
  <w:style w:type="paragraph" w:styleId="ndice7">
    <w:name w:val="index 7"/>
    <w:basedOn w:val="Normal"/>
    <w:next w:val="Normal"/>
    <w:autoRedefine/>
    <w:uiPriority w:val="99"/>
    <w:unhideWhenUsed/>
    <w:rsid w:val="00E47A03"/>
    <w:pPr>
      <w:spacing w:after="0"/>
      <w:ind w:left="1540" w:hanging="220"/>
    </w:pPr>
    <w:rPr>
      <w:sz w:val="18"/>
      <w:szCs w:val="18"/>
    </w:rPr>
  </w:style>
  <w:style w:type="paragraph" w:styleId="ndice8">
    <w:name w:val="index 8"/>
    <w:basedOn w:val="Normal"/>
    <w:next w:val="Normal"/>
    <w:autoRedefine/>
    <w:uiPriority w:val="99"/>
    <w:unhideWhenUsed/>
    <w:rsid w:val="00E47A03"/>
    <w:pPr>
      <w:spacing w:after="0"/>
      <w:ind w:left="1760" w:hanging="220"/>
    </w:pPr>
    <w:rPr>
      <w:sz w:val="18"/>
      <w:szCs w:val="18"/>
    </w:rPr>
  </w:style>
  <w:style w:type="paragraph" w:styleId="ndice9">
    <w:name w:val="index 9"/>
    <w:basedOn w:val="Normal"/>
    <w:next w:val="Normal"/>
    <w:autoRedefine/>
    <w:uiPriority w:val="99"/>
    <w:unhideWhenUsed/>
    <w:rsid w:val="00E47A03"/>
    <w:pPr>
      <w:spacing w:after="0"/>
      <w:ind w:left="1980" w:hanging="220"/>
    </w:pPr>
    <w:rPr>
      <w:sz w:val="18"/>
      <w:szCs w:val="18"/>
    </w:rPr>
  </w:style>
  <w:style w:type="paragraph" w:styleId="Ttulodendice">
    <w:name w:val="index heading"/>
    <w:basedOn w:val="Normal"/>
    <w:next w:val="ndice1"/>
    <w:uiPriority w:val="99"/>
    <w:unhideWhenUsed/>
    <w:rsid w:val="00E47A03"/>
    <w:pPr>
      <w:spacing w:before="240" w:after="120"/>
      <w:jc w:val="center"/>
    </w:pPr>
    <w:rPr>
      <w:b/>
      <w:bCs/>
      <w:sz w:val="26"/>
      <w:szCs w:val="26"/>
    </w:rPr>
  </w:style>
  <w:style w:type="paragraph" w:styleId="TtulodeTDC">
    <w:name w:val="TOC Heading"/>
    <w:basedOn w:val="Ttulo1"/>
    <w:next w:val="Normal"/>
    <w:uiPriority w:val="39"/>
    <w:unhideWhenUsed/>
    <w:qFormat/>
    <w:rsid w:val="00E47A03"/>
    <w:pPr>
      <w:outlineLvl w:val="9"/>
    </w:pPr>
    <w:rPr>
      <w:lang w:eastAsia="es-MX"/>
    </w:rPr>
  </w:style>
  <w:style w:type="paragraph" w:styleId="TDC1">
    <w:name w:val="toc 1"/>
    <w:basedOn w:val="Normal"/>
    <w:next w:val="Normal"/>
    <w:autoRedefine/>
    <w:uiPriority w:val="39"/>
    <w:unhideWhenUsed/>
    <w:qFormat/>
    <w:rsid w:val="00E47A03"/>
    <w:pPr>
      <w:tabs>
        <w:tab w:val="left" w:pos="440"/>
        <w:tab w:val="right" w:pos="8828"/>
      </w:tabs>
      <w:spacing w:after="100"/>
    </w:pPr>
  </w:style>
  <w:style w:type="character" w:styleId="Hipervnculo">
    <w:name w:val="Hyperlink"/>
    <w:basedOn w:val="Fuentedeprrafopredeter"/>
    <w:uiPriority w:val="99"/>
    <w:unhideWhenUsed/>
    <w:rsid w:val="00E47A03"/>
    <w:rPr>
      <w:color w:val="3399FF" w:themeColor="hyperlink"/>
      <w:u w:val="single"/>
    </w:rPr>
  </w:style>
  <w:style w:type="paragraph" w:styleId="TDC3">
    <w:name w:val="toc 3"/>
    <w:basedOn w:val="Normal"/>
    <w:next w:val="Normal"/>
    <w:autoRedefine/>
    <w:uiPriority w:val="39"/>
    <w:unhideWhenUsed/>
    <w:qFormat/>
    <w:rsid w:val="00E47A03"/>
    <w:pPr>
      <w:tabs>
        <w:tab w:val="right" w:pos="8828"/>
      </w:tabs>
      <w:spacing w:after="100"/>
    </w:pPr>
    <w:rPr>
      <w:rFonts w:eastAsiaTheme="minorEastAsia" w:cs="Times New Roman"/>
      <w:lang w:eastAsia="es-MX"/>
    </w:rPr>
  </w:style>
  <w:style w:type="character" w:customStyle="1" w:styleId="apple-converted-space">
    <w:name w:val="apple-converted-space"/>
    <w:basedOn w:val="Fuentedeprrafopredeter"/>
    <w:rsid w:val="00E47A03"/>
  </w:style>
  <w:style w:type="character" w:styleId="Refdecomentario">
    <w:name w:val="annotation reference"/>
    <w:uiPriority w:val="99"/>
    <w:unhideWhenUsed/>
    <w:rsid w:val="00E47A03"/>
    <w:rPr>
      <w:sz w:val="16"/>
      <w:szCs w:val="16"/>
    </w:rPr>
  </w:style>
  <w:style w:type="paragraph" w:styleId="Textodeglobo">
    <w:name w:val="Balloon Text"/>
    <w:basedOn w:val="Normal"/>
    <w:link w:val="TextodegloboCar"/>
    <w:uiPriority w:val="99"/>
    <w:semiHidden/>
    <w:unhideWhenUsed/>
    <w:rsid w:val="00E47A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A03"/>
    <w:rPr>
      <w:rFonts w:ascii="Segoe UI" w:hAnsi="Segoe UI" w:cs="Segoe UI"/>
      <w:sz w:val="18"/>
      <w:szCs w:val="18"/>
    </w:rPr>
  </w:style>
  <w:style w:type="paragraph" w:styleId="Textocomentario">
    <w:name w:val="annotation text"/>
    <w:basedOn w:val="Normal"/>
    <w:link w:val="TextocomentarioCar"/>
    <w:uiPriority w:val="99"/>
    <w:semiHidden/>
    <w:unhideWhenUsed/>
    <w:rsid w:val="00E47A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7A03"/>
    <w:rPr>
      <w:sz w:val="20"/>
      <w:szCs w:val="20"/>
    </w:rPr>
  </w:style>
  <w:style w:type="paragraph" w:styleId="Asuntodelcomentario">
    <w:name w:val="annotation subject"/>
    <w:basedOn w:val="Textocomentario"/>
    <w:next w:val="Textocomentario"/>
    <w:link w:val="AsuntodelcomentarioCar"/>
    <w:uiPriority w:val="99"/>
    <w:semiHidden/>
    <w:unhideWhenUsed/>
    <w:rsid w:val="00E47A03"/>
    <w:rPr>
      <w:b/>
      <w:bCs/>
    </w:rPr>
  </w:style>
  <w:style w:type="character" w:customStyle="1" w:styleId="AsuntodelcomentarioCar">
    <w:name w:val="Asunto del comentario Car"/>
    <w:basedOn w:val="TextocomentarioCar"/>
    <w:link w:val="Asuntodelcomentario"/>
    <w:uiPriority w:val="99"/>
    <w:semiHidden/>
    <w:rsid w:val="00E47A03"/>
    <w:rPr>
      <w:b/>
      <w:bCs/>
      <w:sz w:val="20"/>
      <w:szCs w:val="20"/>
    </w:rPr>
  </w:style>
  <w:style w:type="paragraph" w:customStyle="1" w:styleId="Texto">
    <w:name w:val="Texto"/>
    <w:basedOn w:val="Normal"/>
    <w:link w:val="TextoCar"/>
    <w:rsid w:val="00E47A0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47A03"/>
    <w:rPr>
      <w:rFonts w:ascii="Arial" w:eastAsia="Times New Roman" w:hAnsi="Arial" w:cs="Arial"/>
      <w:sz w:val="18"/>
      <w:szCs w:val="20"/>
      <w:lang w:val="es-ES" w:eastAsia="es-ES"/>
    </w:rPr>
  </w:style>
  <w:style w:type="paragraph" w:customStyle="1" w:styleId="Estilo">
    <w:name w:val="Estilo"/>
    <w:basedOn w:val="Sinespaciado"/>
    <w:link w:val="EstiloCar"/>
    <w:uiPriority w:val="99"/>
    <w:rsid w:val="00E47A03"/>
    <w:pPr>
      <w:jc w:val="both"/>
    </w:pPr>
    <w:rPr>
      <w:rFonts w:ascii="Arial" w:eastAsia="Calibri" w:hAnsi="Arial" w:cs="Arial"/>
      <w:sz w:val="24"/>
      <w:szCs w:val="24"/>
    </w:rPr>
  </w:style>
  <w:style w:type="character" w:customStyle="1" w:styleId="EstiloCar">
    <w:name w:val="Estilo Car"/>
    <w:link w:val="Estilo"/>
    <w:uiPriority w:val="99"/>
    <w:locked/>
    <w:rsid w:val="00E47A03"/>
    <w:rPr>
      <w:rFonts w:ascii="Arial" w:eastAsia="Calibri" w:hAnsi="Arial" w:cs="Arial"/>
      <w:sz w:val="24"/>
      <w:szCs w:val="24"/>
    </w:rPr>
  </w:style>
  <w:style w:type="paragraph" w:styleId="Sinespaciado">
    <w:name w:val="No Spacing"/>
    <w:uiPriority w:val="1"/>
    <w:qFormat/>
    <w:rsid w:val="00E47A03"/>
    <w:pPr>
      <w:spacing w:after="0" w:line="240" w:lineRule="auto"/>
    </w:pPr>
  </w:style>
  <w:style w:type="paragraph" w:customStyle="1" w:styleId="arti">
    <w:name w:val="arti"/>
    <w:basedOn w:val="NormalWeb"/>
    <w:qFormat/>
    <w:rsid w:val="00E47A03"/>
    <w:pPr>
      <w:spacing w:before="360" w:beforeAutospacing="0" w:after="120" w:afterAutospacing="0"/>
      <w:jc w:val="both"/>
    </w:pPr>
    <w:rPr>
      <w:rFonts w:ascii="Arial" w:hAnsi="Arial" w:cs="Arial"/>
      <w:b/>
      <w:bCs/>
      <w:sz w:val="20"/>
      <w:szCs w:val="20"/>
      <w:lang w:val="es-ES_tradnl"/>
    </w:rPr>
  </w:style>
  <w:style w:type="paragraph" w:styleId="TDC2">
    <w:name w:val="toc 2"/>
    <w:basedOn w:val="Normal"/>
    <w:next w:val="Normal"/>
    <w:autoRedefine/>
    <w:uiPriority w:val="39"/>
    <w:unhideWhenUsed/>
    <w:qFormat/>
    <w:rsid w:val="00E47A03"/>
    <w:pPr>
      <w:tabs>
        <w:tab w:val="left" w:pos="284"/>
        <w:tab w:val="right" w:pos="8828"/>
      </w:tabs>
      <w:spacing w:after="100"/>
    </w:pPr>
  </w:style>
  <w:style w:type="paragraph" w:styleId="TDC4">
    <w:name w:val="toc 4"/>
    <w:basedOn w:val="Normal"/>
    <w:next w:val="Normal"/>
    <w:autoRedefine/>
    <w:uiPriority w:val="39"/>
    <w:unhideWhenUsed/>
    <w:rsid w:val="00E47A03"/>
    <w:pPr>
      <w:tabs>
        <w:tab w:val="right" w:pos="8828"/>
      </w:tabs>
      <w:spacing w:after="100"/>
    </w:pPr>
  </w:style>
  <w:style w:type="paragraph" w:styleId="Textosinformato">
    <w:name w:val="Plain Text"/>
    <w:basedOn w:val="Normal"/>
    <w:link w:val="TextosinformatoCar"/>
    <w:rsid w:val="00FF117D"/>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FF117D"/>
    <w:rPr>
      <w:rFonts w:ascii="Courier New" w:eastAsia="Times New Roman" w:hAnsi="Courier New" w:cs="Times New Roman"/>
      <w:sz w:val="20"/>
      <w:szCs w:val="20"/>
      <w:lang w:val="x-none" w:eastAsia="es-ES"/>
    </w:rPr>
  </w:style>
  <w:style w:type="paragraph" w:customStyle="1" w:styleId="Default">
    <w:name w:val="Default"/>
    <w:rsid w:val="00C862DE"/>
    <w:pPr>
      <w:autoSpaceDE w:val="0"/>
      <w:autoSpaceDN w:val="0"/>
      <w:adjustRightInd w:val="0"/>
      <w:spacing w:after="0" w:line="240" w:lineRule="auto"/>
    </w:pPr>
    <w:rPr>
      <w:rFonts w:ascii="Arial" w:hAnsi="Arial" w:cs="Arial"/>
      <w:color w:val="000000"/>
      <w:sz w:val="24"/>
      <w:szCs w:val="24"/>
    </w:rPr>
  </w:style>
  <w:style w:type="paragraph" w:styleId="Textoindependiente3">
    <w:name w:val="Body Text 3"/>
    <w:basedOn w:val="Normal"/>
    <w:link w:val="Textoindependiente3Car"/>
    <w:uiPriority w:val="99"/>
    <w:rsid w:val="00F67F7F"/>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F67F7F"/>
    <w:rPr>
      <w:rFonts w:ascii="Times New Roman" w:eastAsia="Times New Roman" w:hAnsi="Times New Roman" w:cs="Times New Roman"/>
      <w:spacing w:val="-3"/>
      <w:sz w:val="24"/>
      <w:szCs w:val="24"/>
      <w:lang w:val="es-ES_tradnl" w:eastAsia="es-ES"/>
    </w:rPr>
  </w:style>
  <w:style w:type="paragraph" w:styleId="Ttulo">
    <w:name w:val="Title"/>
    <w:basedOn w:val="Normal"/>
    <w:next w:val="Normal"/>
    <w:link w:val="TtuloCar"/>
    <w:uiPriority w:val="99"/>
    <w:qFormat/>
    <w:rsid w:val="0024548D"/>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tuloCar">
    <w:name w:val="Título Car"/>
    <w:basedOn w:val="Fuentedeprrafopredeter"/>
    <w:link w:val="Ttulo"/>
    <w:uiPriority w:val="99"/>
    <w:rsid w:val="0024548D"/>
    <w:rPr>
      <w:rFonts w:ascii="Cambria" w:eastAsia="Times New Roman" w:hAnsi="Cambria" w:cs="Cambria"/>
      <w:color w:val="17365D"/>
      <w:spacing w:val="5"/>
      <w:kern w:val="28"/>
      <w:sz w:val="52"/>
      <w:szCs w:val="52"/>
    </w:rPr>
  </w:style>
  <w:style w:type="character" w:customStyle="1" w:styleId="Ttulo5Car">
    <w:name w:val="Título 5 Car"/>
    <w:basedOn w:val="Fuentedeprrafopredeter"/>
    <w:link w:val="Ttulo5"/>
    <w:uiPriority w:val="9"/>
    <w:semiHidden/>
    <w:rsid w:val="00E311D9"/>
    <w:rPr>
      <w:rFonts w:asciiTheme="majorHAnsi" w:eastAsiaTheme="majorEastAsia" w:hAnsiTheme="majorHAnsi" w:cstheme="majorBidi"/>
      <w:color w:val="2C385D" w:themeColor="accent1" w:themeShade="7F"/>
    </w:rPr>
  </w:style>
  <w:style w:type="character" w:customStyle="1" w:styleId="Ttulo6Car">
    <w:name w:val="Título 6 Car"/>
    <w:basedOn w:val="Fuentedeprrafopredeter"/>
    <w:link w:val="Ttulo6"/>
    <w:uiPriority w:val="9"/>
    <w:semiHidden/>
    <w:rsid w:val="00E311D9"/>
    <w:rPr>
      <w:rFonts w:asciiTheme="majorHAnsi" w:eastAsiaTheme="majorEastAsia" w:hAnsiTheme="majorHAnsi" w:cstheme="majorBidi"/>
      <w:i/>
      <w:iCs/>
      <w:color w:val="2C385D" w:themeColor="accent1" w:themeShade="7F"/>
    </w:rPr>
  </w:style>
  <w:style w:type="character" w:customStyle="1" w:styleId="Ttulo7Car">
    <w:name w:val="Título 7 Car"/>
    <w:basedOn w:val="Fuentedeprrafopredeter"/>
    <w:link w:val="Ttulo7"/>
    <w:uiPriority w:val="9"/>
    <w:semiHidden/>
    <w:rsid w:val="00E311D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E311D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311D9"/>
    <w:rPr>
      <w:rFonts w:asciiTheme="majorHAnsi" w:eastAsiaTheme="majorEastAsia" w:hAnsiTheme="majorHAnsi" w:cstheme="majorBidi"/>
      <w:i/>
      <w:iCs/>
      <w:color w:val="404040" w:themeColor="text1" w:themeTint="BF"/>
      <w:sz w:val="20"/>
      <w:szCs w:val="20"/>
    </w:rPr>
  </w:style>
  <w:style w:type="paragraph" w:styleId="TDC5">
    <w:name w:val="toc 5"/>
    <w:basedOn w:val="Normal"/>
    <w:next w:val="Normal"/>
    <w:autoRedefine/>
    <w:uiPriority w:val="39"/>
    <w:unhideWhenUsed/>
    <w:rsid w:val="00295768"/>
    <w:pPr>
      <w:spacing w:after="100" w:line="276" w:lineRule="auto"/>
      <w:ind w:left="880"/>
    </w:pPr>
    <w:rPr>
      <w:rFonts w:eastAsiaTheme="minorEastAsia"/>
      <w:lang w:eastAsia="es-MX"/>
    </w:rPr>
  </w:style>
  <w:style w:type="paragraph" w:styleId="TDC6">
    <w:name w:val="toc 6"/>
    <w:basedOn w:val="Normal"/>
    <w:next w:val="Normal"/>
    <w:autoRedefine/>
    <w:uiPriority w:val="39"/>
    <w:unhideWhenUsed/>
    <w:rsid w:val="00295768"/>
    <w:pPr>
      <w:spacing w:after="100" w:line="276" w:lineRule="auto"/>
      <w:ind w:left="1100"/>
    </w:pPr>
    <w:rPr>
      <w:rFonts w:eastAsiaTheme="minorEastAsia"/>
      <w:lang w:eastAsia="es-MX"/>
    </w:rPr>
  </w:style>
  <w:style w:type="paragraph" w:styleId="TDC7">
    <w:name w:val="toc 7"/>
    <w:basedOn w:val="Normal"/>
    <w:next w:val="Normal"/>
    <w:autoRedefine/>
    <w:uiPriority w:val="39"/>
    <w:unhideWhenUsed/>
    <w:rsid w:val="00295768"/>
    <w:pPr>
      <w:spacing w:after="100" w:line="276" w:lineRule="auto"/>
      <w:ind w:left="1320"/>
    </w:pPr>
    <w:rPr>
      <w:rFonts w:eastAsiaTheme="minorEastAsia"/>
      <w:lang w:eastAsia="es-MX"/>
    </w:rPr>
  </w:style>
  <w:style w:type="paragraph" w:styleId="TDC8">
    <w:name w:val="toc 8"/>
    <w:basedOn w:val="Normal"/>
    <w:next w:val="Normal"/>
    <w:autoRedefine/>
    <w:uiPriority w:val="39"/>
    <w:unhideWhenUsed/>
    <w:rsid w:val="00295768"/>
    <w:pPr>
      <w:spacing w:after="100" w:line="276" w:lineRule="auto"/>
      <w:ind w:left="1540"/>
    </w:pPr>
    <w:rPr>
      <w:rFonts w:eastAsiaTheme="minorEastAsia"/>
      <w:lang w:eastAsia="es-MX"/>
    </w:rPr>
  </w:style>
  <w:style w:type="paragraph" w:styleId="TDC9">
    <w:name w:val="toc 9"/>
    <w:basedOn w:val="Normal"/>
    <w:next w:val="Normal"/>
    <w:autoRedefine/>
    <w:uiPriority w:val="39"/>
    <w:unhideWhenUsed/>
    <w:rsid w:val="00295768"/>
    <w:pPr>
      <w:spacing w:after="100" w:line="276" w:lineRule="auto"/>
      <w:ind w:left="1760"/>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1558">
      <w:bodyDiv w:val="1"/>
      <w:marLeft w:val="0"/>
      <w:marRight w:val="0"/>
      <w:marTop w:val="0"/>
      <w:marBottom w:val="0"/>
      <w:divBdr>
        <w:top w:val="none" w:sz="0" w:space="0" w:color="auto"/>
        <w:left w:val="none" w:sz="0" w:space="0" w:color="auto"/>
        <w:bottom w:val="none" w:sz="0" w:space="0" w:color="auto"/>
        <w:right w:val="none" w:sz="0" w:space="0" w:color="auto"/>
      </w:divBdr>
    </w:div>
    <w:div w:id="1025862456">
      <w:bodyDiv w:val="1"/>
      <w:marLeft w:val="0"/>
      <w:marRight w:val="0"/>
      <w:marTop w:val="0"/>
      <w:marBottom w:val="0"/>
      <w:divBdr>
        <w:top w:val="none" w:sz="0" w:space="0" w:color="auto"/>
        <w:left w:val="none" w:sz="0" w:space="0" w:color="auto"/>
        <w:bottom w:val="none" w:sz="0" w:space="0" w:color="auto"/>
        <w:right w:val="none" w:sz="0" w:space="0" w:color="auto"/>
      </w:divBdr>
    </w:div>
    <w:div w:id="1261835939">
      <w:bodyDiv w:val="1"/>
      <w:marLeft w:val="0"/>
      <w:marRight w:val="0"/>
      <w:marTop w:val="0"/>
      <w:marBottom w:val="0"/>
      <w:divBdr>
        <w:top w:val="none" w:sz="0" w:space="0" w:color="auto"/>
        <w:left w:val="none" w:sz="0" w:space="0" w:color="auto"/>
        <w:bottom w:val="none" w:sz="0" w:space="0" w:color="auto"/>
        <w:right w:val="none" w:sz="0" w:space="0" w:color="auto"/>
      </w:divBdr>
    </w:div>
    <w:div w:id="1299266085">
      <w:bodyDiv w:val="1"/>
      <w:marLeft w:val="0"/>
      <w:marRight w:val="0"/>
      <w:marTop w:val="0"/>
      <w:marBottom w:val="0"/>
      <w:divBdr>
        <w:top w:val="none" w:sz="0" w:space="0" w:color="auto"/>
        <w:left w:val="none" w:sz="0" w:space="0" w:color="auto"/>
        <w:bottom w:val="none" w:sz="0" w:space="0" w:color="auto"/>
        <w:right w:val="none" w:sz="0" w:space="0" w:color="auto"/>
      </w:divBdr>
    </w:div>
    <w:div w:id="1753309264">
      <w:bodyDiv w:val="1"/>
      <w:marLeft w:val="0"/>
      <w:marRight w:val="0"/>
      <w:marTop w:val="0"/>
      <w:marBottom w:val="0"/>
      <w:divBdr>
        <w:top w:val="none" w:sz="0" w:space="0" w:color="auto"/>
        <w:left w:val="none" w:sz="0" w:space="0" w:color="auto"/>
        <w:bottom w:val="none" w:sz="0" w:space="0" w:color="auto"/>
        <w:right w:val="none" w:sz="0" w:space="0" w:color="auto"/>
      </w:divBdr>
    </w:div>
    <w:div w:id="17987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s>
</file>

<file path=word/_rels/footer1.xml.rels><?xml version="1.0" encoding="UTF-8" standalone="yes"?>
<Relationships xmlns="http://schemas.openxmlformats.org/package/2006/relationships"><Relationship Id="rId1" Type="http://schemas.openxmlformats.org/officeDocument/2006/relationships/hyperlink" Target="http://www.sapasmag.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43D770-C26D-420F-8E91-7D104B52D7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15018D8C-E080-4325-AB3A-B8C73E85BB79}">
      <dgm:prSet phldrT="[Texto]" custT="1"/>
      <dgm:spPr/>
      <dgm:t>
        <a:bodyPr/>
        <a:lstStyle/>
        <a:p>
          <a:r>
            <a:rPr lang="es-MX" sz="700">
              <a:solidFill>
                <a:sysClr val="windowText" lastClr="000000"/>
              </a:solidFill>
            </a:rPr>
            <a:t>Área Técnica</a:t>
          </a:r>
        </a:p>
      </dgm:t>
    </dgm:pt>
    <dgm:pt modelId="{7B7FA7AB-9AC0-4144-AC0B-C455383225B7}" type="parTrans" cxnId="{C21C4E67-4D3C-44BA-9A4C-A682B3B9EE45}">
      <dgm:prSet/>
      <dgm:spPr/>
      <dgm:t>
        <a:bodyPr/>
        <a:lstStyle/>
        <a:p>
          <a:endParaRPr lang="es-MX" sz="2000">
            <a:solidFill>
              <a:sysClr val="windowText" lastClr="000000"/>
            </a:solidFill>
          </a:endParaRPr>
        </a:p>
      </dgm:t>
    </dgm:pt>
    <dgm:pt modelId="{8378118D-B599-4141-BEAD-19F47963E4FF}" type="sibTrans" cxnId="{C21C4E67-4D3C-44BA-9A4C-A682B3B9EE45}">
      <dgm:prSet/>
      <dgm:spPr/>
      <dgm:t>
        <a:bodyPr/>
        <a:lstStyle/>
        <a:p>
          <a:endParaRPr lang="es-MX" sz="2000">
            <a:solidFill>
              <a:sysClr val="windowText" lastClr="000000"/>
            </a:solidFill>
          </a:endParaRPr>
        </a:p>
      </dgm:t>
    </dgm:pt>
    <dgm:pt modelId="{32966EF8-1845-4F93-9642-4C1508477592}">
      <dgm:prSet phldrT="[Texto]" custT="1"/>
      <dgm:spPr/>
      <dgm:t>
        <a:bodyPr/>
        <a:lstStyle/>
        <a:p>
          <a:r>
            <a:rPr lang="es-MX" sz="700">
              <a:solidFill>
                <a:sysClr val="windowText" lastClr="000000"/>
              </a:solidFill>
            </a:rPr>
            <a:t>Coordinación</a:t>
          </a:r>
        </a:p>
        <a:p>
          <a:r>
            <a:rPr lang="es-MX" sz="700">
              <a:solidFill>
                <a:sysClr val="windowText" lastClr="000000"/>
              </a:solidFill>
            </a:rPr>
            <a:t>Agua Potable y Telemetría</a:t>
          </a:r>
        </a:p>
      </dgm:t>
    </dgm:pt>
    <dgm:pt modelId="{70F40329-6893-4709-AF29-10048918AA25}" type="parTrans" cxnId="{05A3628C-BBAE-4AE5-9426-AC7F0457DA87}">
      <dgm:prSet/>
      <dgm:spPr/>
      <dgm:t>
        <a:bodyPr/>
        <a:lstStyle/>
        <a:p>
          <a:endParaRPr lang="es-MX" sz="2000">
            <a:solidFill>
              <a:sysClr val="windowText" lastClr="000000"/>
            </a:solidFill>
          </a:endParaRPr>
        </a:p>
      </dgm:t>
    </dgm:pt>
    <dgm:pt modelId="{FCA69148-B3C7-4BD5-8277-3A5E57F87D26}" type="sibTrans" cxnId="{05A3628C-BBAE-4AE5-9426-AC7F0457DA87}">
      <dgm:prSet/>
      <dgm:spPr/>
      <dgm:t>
        <a:bodyPr/>
        <a:lstStyle/>
        <a:p>
          <a:endParaRPr lang="es-MX" sz="2000">
            <a:solidFill>
              <a:sysClr val="windowText" lastClr="000000"/>
            </a:solidFill>
          </a:endParaRPr>
        </a:p>
      </dgm:t>
    </dgm:pt>
    <dgm:pt modelId="{3C3AA4C5-17F8-4577-9677-08BB3C1E0759}">
      <dgm:prSet phldrT="[Texto]" custT="1"/>
      <dgm:spPr/>
      <dgm:t>
        <a:bodyPr/>
        <a:lstStyle/>
        <a:p>
          <a:r>
            <a:rPr lang="es-MX" sz="600">
              <a:solidFill>
                <a:sysClr val="windowText" lastClr="000000"/>
              </a:solidFill>
            </a:rPr>
            <a:t>Coordinación</a:t>
          </a:r>
        </a:p>
        <a:p>
          <a:r>
            <a:rPr lang="es-MX" sz="600">
              <a:solidFill>
                <a:sysClr val="windowText" lastClr="000000"/>
              </a:solidFill>
            </a:rPr>
            <a:t>Planta de Tratamiento de Aguas Residuales</a:t>
          </a:r>
        </a:p>
      </dgm:t>
    </dgm:pt>
    <dgm:pt modelId="{BE0FA6A9-1AFD-438C-B250-A175657188AC}" type="parTrans" cxnId="{8384D787-5CCF-48EB-8AA8-41A48D4F5C2D}">
      <dgm:prSet/>
      <dgm:spPr/>
      <dgm:t>
        <a:bodyPr/>
        <a:lstStyle/>
        <a:p>
          <a:endParaRPr lang="es-MX" sz="2000">
            <a:solidFill>
              <a:sysClr val="windowText" lastClr="000000"/>
            </a:solidFill>
          </a:endParaRPr>
        </a:p>
      </dgm:t>
    </dgm:pt>
    <dgm:pt modelId="{03F087D7-176A-44D6-8C23-AE907276FE46}" type="sibTrans" cxnId="{8384D787-5CCF-48EB-8AA8-41A48D4F5C2D}">
      <dgm:prSet/>
      <dgm:spPr/>
      <dgm:t>
        <a:bodyPr/>
        <a:lstStyle/>
        <a:p>
          <a:endParaRPr lang="es-MX" sz="2000">
            <a:solidFill>
              <a:sysClr val="windowText" lastClr="000000"/>
            </a:solidFill>
          </a:endParaRPr>
        </a:p>
      </dgm:t>
    </dgm:pt>
    <dgm:pt modelId="{9355D535-1EA3-4665-85DF-99D63F17DD20}">
      <dgm:prSet phldrT="[Texto]" custT="1"/>
      <dgm:spPr/>
      <dgm:t>
        <a:bodyPr/>
        <a:lstStyle/>
        <a:p>
          <a:r>
            <a:rPr lang="es-MX" sz="700">
              <a:solidFill>
                <a:sysClr val="windowText" lastClr="000000"/>
              </a:solidFill>
            </a:rPr>
            <a:t>Coordinación</a:t>
          </a:r>
        </a:p>
        <a:p>
          <a:r>
            <a:rPr lang="es-MX" sz="700">
              <a:solidFill>
                <a:sysClr val="windowText" lastClr="000000"/>
              </a:solidFill>
            </a:rPr>
            <a:t>Mantenimiento</a:t>
          </a:r>
        </a:p>
      </dgm:t>
    </dgm:pt>
    <dgm:pt modelId="{EC24F284-0855-495E-935D-8D8F290748F4}" type="parTrans" cxnId="{FF13F5A8-CB93-4036-BE43-D836EA62C69A}">
      <dgm:prSet/>
      <dgm:spPr/>
      <dgm:t>
        <a:bodyPr/>
        <a:lstStyle/>
        <a:p>
          <a:endParaRPr lang="es-MX" sz="2000">
            <a:solidFill>
              <a:sysClr val="windowText" lastClr="000000"/>
            </a:solidFill>
          </a:endParaRPr>
        </a:p>
      </dgm:t>
    </dgm:pt>
    <dgm:pt modelId="{82FC0C45-721A-448A-882C-9783E66D6D4F}" type="sibTrans" cxnId="{FF13F5A8-CB93-4036-BE43-D836EA62C69A}">
      <dgm:prSet/>
      <dgm:spPr/>
      <dgm:t>
        <a:bodyPr/>
        <a:lstStyle/>
        <a:p>
          <a:endParaRPr lang="es-MX" sz="2000">
            <a:solidFill>
              <a:sysClr val="windowText" lastClr="000000"/>
            </a:solidFill>
          </a:endParaRPr>
        </a:p>
      </dgm:t>
    </dgm:pt>
    <dgm:pt modelId="{74F7C6D9-869D-4C42-AD13-A6B258DCEF25}">
      <dgm:prSet custT="1"/>
      <dgm:spPr/>
      <dgm:t>
        <a:bodyPr/>
        <a:lstStyle/>
        <a:p>
          <a:r>
            <a:rPr lang="es-MX" sz="700">
              <a:solidFill>
                <a:sysClr val="windowText" lastClr="000000"/>
              </a:solidFill>
            </a:rPr>
            <a:t>Fontanero</a:t>
          </a:r>
        </a:p>
      </dgm:t>
    </dgm:pt>
    <dgm:pt modelId="{EADE49DE-A25C-4FAE-91D5-3AD7D2AF4D48}" type="parTrans" cxnId="{864F08E6-F009-41EA-A3D0-1BECF58D4A42}">
      <dgm:prSet/>
      <dgm:spPr/>
      <dgm:t>
        <a:bodyPr/>
        <a:lstStyle/>
        <a:p>
          <a:endParaRPr lang="es-MX" sz="2000">
            <a:solidFill>
              <a:sysClr val="windowText" lastClr="000000"/>
            </a:solidFill>
          </a:endParaRPr>
        </a:p>
      </dgm:t>
    </dgm:pt>
    <dgm:pt modelId="{5089B62B-E5E0-4BF9-A2D9-D5DD6DE79B63}" type="sibTrans" cxnId="{864F08E6-F009-41EA-A3D0-1BECF58D4A42}">
      <dgm:prSet/>
      <dgm:spPr/>
      <dgm:t>
        <a:bodyPr/>
        <a:lstStyle/>
        <a:p>
          <a:endParaRPr lang="es-MX" sz="2000">
            <a:solidFill>
              <a:sysClr val="windowText" lastClr="000000"/>
            </a:solidFill>
          </a:endParaRPr>
        </a:p>
      </dgm:t>
    </dgm:pt>
    <dgm:pt modelId="{8CA2E263-C76C-4D6D-A3A8-CCA9C5018D92}">
      <dgm:prSet custT="1"/>
      <dgm:spPr/>
      <dgm:t>
        <a:bodyPr/>
        <a:lstStyle/>
        <a:p>
          <a:r>
            <a:rPr lang="es-MX" sz="700">
              <a:solidFill>
                <a:sysClr val="windowText" lastClr="000000"/>
              </a:solidFill>
            </a:rPr>
            <a:t>Fontanero</a:t>
          </a:r>
        </a:p>
      </dgm:t>
    </dgm:pt>
    <dgm:pt modelId="{09410A99-E038-4218-A01D-DB926AEC84B9}" type="parTrans" cxnId="{E22F6DBF-F42F-4BB3-A71E-EDD9029FB044}">
      <dgm:prSet/>
      <dgm:spPr/>
      <dgm:t>
        <a:bodyPr/>
        <a:lstStyle/>
        <a:p>
          <a:endParaRPr lang="es-MX" sz="2000">
            <a:solidFill>
              <a:sysClr val="windowText" lastClr="000000"/>
            </a:solidFill>
          </a:endParaRPr>
        </a:p>
      </dgm:t>
    </dgm:pt>
    <dgm:pt modelId="{74A3BAC5-0B25-4ECD-AB46-9C476DFE5A57}" type="sibTrans" cxnId="{E22F6DBF-F42F-4BB3-A71E-EDD9029FB044}">
      <dgm:prSet/>
      <dgm:spPr/>
      <dgm:t>
        <a:bodyPr/>
        <a:lstStyle/>
        <a:p>
          <a:endParaRPr lang="es-MX" sz="2000">
            <a:solidFill>
              <a:sysClr val="windowText" lastClr="000000"/>
            </a:solidFill>
          </a:endParaRPr>
        </a:p>
      </dgm:t>
    </dgm:pt>
    <dgm:pt modelId="{4AE49BD9-82BD-4C5E-AC27-8D71A3C72606}">
      <dgm:prSet custT="1"/>
      <dgm:spPr/>
      <dgm:t>
        <a:bodyPr/>
        <a:lstStyle/>
        <a:p>
          <a:r>
            <a:rPr lang="es-MX" sz="700">
              <a:solidFill>
                <a:sysClr val="windowText" lastClr="000000"/>
              </a:solidFill>
            </a:rPr>
            <a:t>Fontanero</a:t>
          </a:r>
        </a:p>
      </dgm:t>
    </dgm:pt>
    <dgm:pt modelId="{0AD184B7-34C8-4EED-B201-DF21CD51252C}" type="parTrans" cxnId="{477AD58C-2150-43AB-AA4A-F93B35AAE420}">
      <dgm:prSet/>
      <dgm:spPr/>
      <dgm:t>
        <a:bodyPr/>
        <a:lstStyle/>
        <a:p>
          <a:endParaRPr lang="es-MX" sz="2000">
            <a:solidFill>
              <a:sysClr val="windowText" lastClr="000000"/>
            </a:solidFill>
          </a:endParaRPr>
        </a:p>
      </dgm:t>
    </dgm:pt>
    <dgm:pt modelId="{5290C10A-229C-48E5-BDDD-483151BDB525}" type="sibTrans" cxnId="{477AD58C-2150-43AB-AA4A-F93B35AAE420}">
      <dgm:prSet/>
      <dgm:spPr/>
      <dgm:t>
        <a:bodyPr/>
        <a:lstStyle/>
        <a:p>
          <a:endParaRPr lang="es-MX" sz="2000">
            <a:solidFill>
              <a:sysClr val="windowText" lastClr="000000"/>
            </a:solidFill>
          </a:endParaRPr>
        </a:p>
      </dgm:t>
    </dgm:pt>
    <dgm:pt modelId="{BB47ABE6-C7CB-4DC4-989A-A7FCCAC95FEF}" type="asst">
      <dgm:prSet custT="1"/>
      <dgm:spPr/>
      <dgm:t>
        <a:bodyPr/>
        <a:lstStyle/>
        <a:p>
          <a:r>
            <a:rPr lang="es-MX" sz="700">
              <a:solidFill>
                <a:sysClr val="windowText" lastClr="000000"/>
              </a:solidFill>
            </a:rPr>
            <a:t>Ayudante</a:t>
          </a:r>
        </a:p>
      </dgm:t>
    </dgm:pt>
    <dgm:pt modelId="{24C39B0C-F4FC-42CF-A4D5-0575F1441C70}" type="parTrans" cxnId="{24951D96-C571-4459-961C-CC9915323448}">
      <dgm:prSet/>
      <dgm:spPr/>
      <dgm:t>
        <a:bodyPr/>
        <a:lstStyle/>
        <a:p>
          <a:endParaRPr lang="es-MX" sz="2000">
            <a:solidFill>
              <a:sysClr val="windowText" lastClr="000000"/>
            </a:solidFill>
          </a:endParaRPr>
        </a:p>
      </dgm:t>
    </dgm:pt>
    <dgm:pt modelId="{8F86D349-C717-4A8D-A8C2-88AF489B86D9}" type="sibTrans" cxnId="{24951D96-C571-4459-961C-CC9915323448}">
      <dgm:prSet/>
      <dgm:spPr/>
      <dgm:t>
        <a:bodyPr/>
        <a:lstStyle/>
        <a:p>
          <a:endParaRPr lang="es-MX" sz="2000">
            <a:solidFill>
              <a:sysClr val="windowText" lastClr="000000"/>
            </a:solidFill>
          </a:endParaRPr>
        </a:p>
      </dgm:t>
    </dgm:pt>
    <dgm:pt modelId="{C7429DB8-BCC9-4FF7-894C-DBA64DE36701}" type="asst">
      <dgm:prSet custT="1"/>
      <dgm:spPr/>
      <dgm:t>
        <a:bodyPr/>
        <a:lstStyle/>
        <a:p>
          <a:r>
            <a:rPr lang="es-MX" sz="700">
              <a:solidFill>
                <a:sysClr val="windowText" lastClr="000000"/>
              </a:solidFill>
            </a:rPr>
            <a:t>Ayudante</a:t>
          </a:r>
        </a:p>
      </dgm:t>
    </dgm:pt>
    <dgm:pt modelId="{51CDEF48-9806-4324-8428-C890D723B47A}" type="parTrans" cxnId="{549D515F-33B4-4143-A0FC-B9AF1CEC5DD7}">
      <dgm:prSet/>
      <dgm:spPr/>
      <dgm:t>
        <a:bodyPr/>
        <a:lstStyle/>
        <a:p>
          <a:endParaRPr lang="es-MX" sz="2000">
            <a:solidFill>
              <a:sysClr val="windowText" lastClr="000000"/>
            </a:solidFill>
          </a:endParaRPr>
        </a:p>
      </dgm:t>
    </dgm:pt>
    <dgm:pt modelId="{AB18FBB8-17D4-4720-9D2B-A2DD91B699AB}" type="sibTrans" cxnId="{549D515F-33B4-4143-A0FC-B9AF1CEC5DD7}">
      <dgm:prSet/>
      <dgm:spPr/>
      <dgm:t>
        <a:bodyPr/>
        <a:lstStyle/>
        <a:p>
          <a:endParaRPr lang="es-MX" sz="2000">
            <a:solidFill>
              <a:sysClr val="windowText" lastClr="000000"/>
            </a:solidFill>
          </a:endParaRPr>
        </a:p>
      </dgm:t>
    </dgm:pt>
    <dgm:pt modelId="{23515F14-2379-46D6-893A-2E1D4E4C2CAE}" type="asst">
      <dgm:prSet custT="1"/>
      <dgm:spPr/>
      <dgm:t>
        <a:bodyPr/>
        <a:lstStyle/>
        <a:p>
          <a:r>
            <a:rPr lang="es-MX" sz="700">
              <a:solidFill>
                <a:sysClr val="windowText" lastClr="000000"/>
              </a:solidFill>
            </a:rPr>
            <a:t>Ayudante</a:t>
          </a:r>
        </a:p>
      </dgm:t>
    </dgm:pt>
    <dgm:pt modelId="{E06BD605-CDE0-4F63-B5E9-19218B0274A5}" type="parTrans" cxnId="{D68CC142-F5CE-483C-80C1-C364424C47BF}">
      <dgm:prSet/>
      <dgm:spPr/>
      <dgm:t>
        <a:bodyPr/>
        <a:lstStyle/>
        <a:p>
          <a:endParaRPr lang="es-MX" sz="2000">
            <a:solidFill>
              <a:sysClr val="windowText" lastClr="000000"/>
            </a:solidFill>
          </a:endParaRPr>
        </a:p>
      </dgm:t>
    </dgm:pt>
    <dgm:pt modelId="{9014973A-1FAC-412A-B444-AFC5C7DFED08}" type="sibTrans" cxnId="{D68CC142-F5CE-483C-80C1-C364424C47BF}">
      <dgm:prSet/>
      <dgm:spPr/>
      <dgm:t>
        <a:bodyPr/>
        <a:lstStyle/>
        <a:p>
          <a:endParaRPr lang="es-MX" sz="2000">
            <a:solidFill>
              <a:sysClr val="windowText" lastClr="000000"/>
            </a:solidFill>
          </a:endParaRPr>
        </a:p>
      </dgm:t>
    </dgm:pt>
    <dgm:pt modelId="{60F052F8-B829-489A-81E9-5A964234FFD4}" type="asst">
      <dgm:prSet custT="1"/>
      <dgm:spPr/>
      <dgm:t>
        <a:bodyPr/>
        <a:lstStyle/>
        <a:p>
          <a:r>
            <a:rPr lang="es-MX" sz="700">
              <a:solidFill>
                <a:sysClr val="windowText" lastClr="000000"/>
              </a:solidFill>
            </a:rPr>
            <a:t>Ayudante</a:t>
          </a:r>
        </a:p>
      </dgm:t>
    </dgm:pt>
    <dgm:pt modelId="{83445482-D462-44B8-863F-04496DB7C0FD}" type="parTrans" cxnId="{7CBD3B22-FF44-4D5F-8B8E-91766B12EB9D}">
      <dgm:prSet/>
      <dgm:spPr/>
      <dgm:t>
        <a:bodyPr/>
        <a:lstStyle/>
        <a:p>
          <a:endParaRPr lang="es-MX" sz="2000">
            <a:solidFill>
              <a:sysClr val="windowText" lastClr="000000"/>
            </a:solidFill>
          </a:endParaRPr>
        </a:p>
      </dgm:t>
    </dgm:pt>
    <dgm:pt modelId="{941A1030-CC20-4FFA-AD59-7811C62EFE12}" type="sibTrans" cxnId="{7CBD3B22-FF44-4D5F-8B8E-91766B12EB9D}">
      <dgm:prSet/>
      <dgm:spPr/>
      <dgm:t>
        <a:bodyPr/>
        <a:lstStyle/>
        <a:p>
          <a:endParaRPr lang="es-MX" sz="2000">
            <a:solidFill>
              <a:sysClr val="windowText" lastClr="000000"/>
            </a:solidFill>
          </a:endParaRPr>
        </a:p>
      </dgm:t>
    </dgm:pt>
    <dgm:pt modelId="{D34AD8C6-5E3D-4D40-94B6-CE9C375D9DF7}">
      <dgm:prSet custT="1"/>
      <dgm:spPr/>
      <dgm:t>
        <a:bodyPr/>
        <a:lstStyle/>
        <a:p>
          <a:r>
            <a:rPr lang="es-MX" sz="700">
              <a:solidFill>
                <a:sysClr val="windowText" lastClr="000000"/>
              </a:solidFill>
            </a:rPr>
            <a:t>Operador de Válvulas y Telemetría</a:t>
          </a:r>
        </a:p>
      </dgm:t>
    </dgm:pt>
    <dgm:pt modelId="{D6229A56-C6C6-4FBF-BD61-17EC66012234}" type="parTrans" cxnId="{E5240DBF-E2F0-4AAF-9E99-498F9DCE9510}">
      <dgm:prSet/>
      <dgm:spPr/>
      <dgm:t>
        <a:bodyPr/>
        <a:lstStyle/>
        <a:p>
          <a:endParaRPr lang="es-MX" sz="2000">
            <a:solidFill>
              <a:sysClr val="windowText" lastClr="000000"/>
            </a:solidFill>
          </a:endParaRPr>
        </a:p>
      </dgm:t>
    </dgm:pt>
    <dgm:pt modelId="{7B17727C-4EB6-4EB3-916A-CF2CF438E802}" type="sibTrans" cxnId="{E5240DBF-E2F0-4AAF-9E99-498F9DCE9510}">
      <dgm:prSet/>
      <dgm:spPr/>
      <dgm:t>
        <a:bodyPr/>
        <a:lstStyle/>
        <a:p>
          <a:endParaRPr lang="es-MX" sz="2000">
            <a:solidFill>
              <a:sysClr val="windowText" lastClr="000000"/>
            </a:solidFill>
          </a:endParaRPr>
        </a:p>
      </dgm:t>
    </dgm:pt>
    <dgm:pt modelId="{B151E4A2-BB9A-42FB-9460-1D0826D83703}">
      <dgm:prSet custT="1"/>
      <dgm:spPr/>
      <dgm:t>
        <a:bodyPr/>
        <a:lstStyle/>
        <a:p>
          <a:r>
            <a:rPr lang="es-MX" sz="700">
              <a:solidFill>
                <a:sysClr val="windowText" lastClr="000000"/>
              </a:solidFill>
            </a:rPr>
            <a:t>Operador de PTAR</a:t>
          </a:r>
        </a:p>
      </dgm:t>
    </dgm:pt>
    <dgm:pt modelId="{CB9B6292-2904-4338-86CD-B091F5B40698}" type="parTrans" cxnId="{84817A10-A852-4ED2-ADE7-77519B6A746E}">
      <dgm:prSet/>
      <dgm:spPr/>
      <dgm:t>
        <a:bodyPr/>
        <a:lstStyle/>
        <a:p>
          <a:endParaRPr lang="es-MX" sz="2000">
            <a:solidFill>
              <a:sysClr val="windowText" lastClr="000000"/>
            </a:solidFill>
          </a:endParaRPr>
        </a:p>
      </dgm:t>
    </dgm:pt>
    <dgm:pt modelId="{3A459EAA-7E87-4B75-BD5A-B8AE1EAC1432}" type="sibTrans" cxnId="{84817A10-A852-4ED2-ADE7-77519B6A746E}">
      <dgm:prSet/>
      <dgm:spPr/>
      <dgm:t>
        <a:bodyPr/>
        <a:lstStyle/>
        <a:p>
          <a:endParaRPr lang="es-MX" sz="2000">
            <a:solidFill>
              <a:sysClr val="windowText" lastClr="000000"/>
            </a:solidFill>
          </a:endParaRPr>
        </a:p>
      </dgm:t>
    </dgm:pt>
    <dgm:pt modelId="{50036EB4-D852-402F-8500-3FD0B084841A}">
      <dgm:prSet custT="1"/>
      <dgm:spPr/>
      <dgm:t>
        <a:bodyPr/>
        <a:lstStyle/>
        <a:p>
          <a:r>
            <a:rPr lang="es-MX" sz="700">
              <a:solidFill>
                <a:sysClr val="windowText" lastClr="000000"/>
              </a:solidFill>
            </a:rPr>
            <a:t>Operador de PTAR</a:t>
          </a:r>
        </a:p>
      </dgm:t>
    </dgm:pt>
    <dgm:pt modelId="{66A6B83A-8AFA-483B-9D2C-CFCF6B76F130}" type="parTrans" cxnId="{65438807-6391-493A-A6BF-A655F842CF0A}">
      <dgm:prSet/>
      <dgm:spPr/>
      <dgm:t>
        <a:bodyPr/>
        <a:lstStyle/>
        <a:p>
          <a:endParaRPr lang="es-MX" sz="2000">
            <a:solidFill>
              <a:sysClr val="windowText" lastClr="000000"/>
            </a:solidFill>
          </a:endParaRPr>
        </a:p>
      </dgm:t>
    </dgm:pt>
    <dgm:pt modelId="{036633CC-695E-475B-B8D2-F60846AFBC21}" type="sibTrans" cxnId="{65438807-6391-493A-A6BF-A655F842CF0A}">
      <dgm:prSet/>
      <dgm:spPr/>
      <dgm:t>
        <a:bodyPr/>
        <a:lstStyle/>
        <a:p>
          <a:endParaRPr lang="es-MX" sz="2000">
            <a:solidFill>
              <a:sysClr val="windowText" lastClr="000000"/>
            </a:solidFill>
          </a:endParaRPr>
        </a:p>
      </dgm:t>
    </dgm:pt>
    <dgm:pt modelId="{D6F7B474-C321-4FA2-8DAD-A84652AD6301}">
      <dgm:prSet custT="1"/>
      <dgm:spPr/>
      <dgm:t>
        <a:bodyPr/>
        <a:lstStyle/>
        <a:p>
          <a:r>
            <a:rPr lang="es-MX" sz="700">
              <a:solidFill>
                <a:sysClr val="windowText" lastClr="000000"/>
              </a:solidFill>
            </a:rPr>
            <a:t>Operador de PTAR</a:t>
          </a:r>
        </a:p>
      </dgm:t>
    </dgm:pt>
    <dgm:pt modelId="{9831A9C5-6698-413E-8D92-8F9182CC6880}" type="parTrans" cxnId="{FC0BF24B-52A7-4DA7-AC27-AA6F7FEB9279}">
      <dgm:prSet/>
      <dgm:spPr/>
      <dgm:t>
        <a:bodyPr/>
        <a:lstStyle/>
        <a:p>
          <a:endParaRPr lang="es-MX" sz="2000">
            <a:solidFill>
              <a:sysClr val="windowText" lastClr="000000"/>
            </a:solidFill>
          </a:endParaRPr>
        </a:p>
      </dgm:t>
    </dgm:pt>
    <dgm:pt modelId="{55BC5B65-11D8-4393-9E96-E9A200647EC2}" type="sibTrans" cxnId="{FC0BF24B-52A7-4DA7-AC27-AA6F7FEB9279}">
      <dgm:prSet/>
      <dgm:spPr/>
      <dgm:t>
        <a:bodyPr/>
        <a:lstStyle/>
        <a:p>
          <a:endParaRPr lang="es-MX" sz="2000">
            <a:solidFill>
              <a:sysClr val="windowText" lastClr="000000"/>
            </a:solidFill>
          </a:endParaRPr>
        </a:p>
      </dgm:t>
    </dgm:pt>
    <dgm:pt modelId="{F5EF9447-87DE-40E6-BEA0-9C2FC60EC334}">
      <dgm:prSet custT="1"/>
      <dgm:spPr/>
      <dgm:t>
        <a:bodyPr/>
        <a:lstStyle/>
        <a:p>
          <a:r>
            <a:rPr lang="es-MX" sz="700">
              <a:solidFill>
                <a:sysClr val="windowText" lastClr="000000"/>
              </a:solidFill>
            </a:rPr>
            <a:t>Fontanero</a:t>
          </a:r>
        </a:p>
      </dgm:t>
    </dgm:pt>
    <dgm:pt modelId="{A939D5E9-1709-4C88-8CB7-53E0D7A9F482}" type="parTrans" cxnId="{47012775-A168-4E5D-9D8A-C060509088B3}">
      <dgm:prSet/>
      <dgm:spPr/>
      <dgm:t>
        <a:bodyPr/>
        <a:lstStyle/>
        <a:p>
          <a:endParaRPr lang="es-MX" sz="2000">
            <a:solidFill>
              <a:sysClr val="windowText" lastClr="000000"/>
            </a:solidFill>
          </a:endParaRPr>
        </a:p>
      </dgm:t>
    </dgm:pt>
    <dgm:pt modelId="{54446363-7C94-400C-80F8-9C854219637C}" type="sibTrans" cxnId="{47012775-A168-4E5D-9D8A-C060509088B3}">
      <dgm:prSet/>
      <dgm:spPr/>
      <dgm:t>
        <a:bodyPr/>
        <a:lstStyle/>
        <a:p>
          <a:endParaRPr lang="es-MX" sz="2000">
            <a:solidFill>
              <a:sysClr val="windowText" lastClr="000000"/>
            </a:solidFill>
          </a:endParaRPr>
        </a:p>
      </dgm:t>
    </dgm:pt>
    <dgm:pt modelId="{B1972BD0-E2EC-4F63-8E34-308A9896555C}">
      <dgm:prSet custT="1"/>
      <dgm:spPr/>
      <dgm:t>
        <a:bodyPr/>
        <a:lstStyle/>
        <a:p>
          <a:r>
            <a:rPr lang="es-MX" sz="700">
              <a:solidFill>
                <a:sysClr val="windowText" lastClr="000000"/>
              </a:solidFill>
            </a:rPr>
            <a:t>Operador de Válvulas y Telemetría</a:t>
          </a:r>
        </a:p>
      </dgm:t>
    </dgm:pt>
    <dgm:pt modelId="{2BDC54A5-B359-4AEF-8065-7D041EF9BE8D}" type="sibTrans" cxnId="{6125B317-5D6E-4CA3-8F75-E70AC83F2F00}">
      <dgm:prSet/>
      <dgm:spPr/>
      <dgm:t>
        <a:bodyPr/>
        <a:lstStyle/>
        <a:p>
          <a:endParaRPr lang="es-MX" sz="2000">
            <a:solidFill>
              <a:sysClr val="windowText" lastClr="000000"/>
            </a:solidFill>
          </a:endParaRPr>
        </a:p>
      </dgm:t>
    </dgm:pt>
    <dgm:pt modelId="{88D91519-5DE0-44C1-BD83-998425A2BA75}" type="parTrans" cxnId="{6125B317-5D6E-4CA3-8F75-E70AC83F2F00}">
      <dgm:prSet/>
      <dgm:spPr/>
      <dgm:t>
        <a:bodyPr/>
        <a:lstStyle/>
        <a:p>
          <a:endParaRPr lang="es-MX" sz="2000">
            <a:solidFill>
              <a:sysClr val="windowText" lastClr="000000"/>
            </a:solidFill>
          </a:endParaRPr>
        </a:p>
      </dgm:t>
    </dgm:pt>
    <dgm:pt modelId="{AD74A0E7-03F3-42DF-9A92-516A9D045BC9}">
      <dgm:prSet custT="1"/>
      <dgm:spPr/>
      <dgm:t>
        <a:bodyPr/>
        <a:lstStyle/>
        <a:p>
          <a:r>
            <a:rPr lang="es-MX" sz="700">
              <a:solidFill>
                <a:sysClr val="windowText" lastClr="000000"/>
              </a:solidFill>
            </a:rPr>
            <a:t>Operador de PTAR</a:t>
          </a:r>
        </a:p>
      </dgm:t>
    </dgm:pt>
    <dgm:pt modelId="{FFEB3E37-6185-430D-A716-AE2973E42A33}" type="parTrans" cxnId="{649B8368-81C9-49BB-8D76-089CE375823A}">
      <dgm:prSet/>
      <dgm:spPr/>
      <dgm:t>
        <a:bodyPr/>
        <a:lstStyle/>
        <a:p>
          <a:endParaRPr lang="es-MX"/>
        </a:p>
      </dgm:t>
    </dgm:pt>
    <dgm:pt modelId="{B9DEFFD4-9C39-4E4F-A15E-5E4420E1357F}" type="sibTrans" cxnId="{649B8368-81C9-49BB-8D76-089CE375823A}">
      <dgm:prSet/>
      <dgm:spPr/>
      <dgm:t>
        <a:bodyPr/>
        <a:lstStyle/>
        <a:p>
          <a:endParaRPr lang="es-MX"/>
        </a:p>
      </dgm:t>
    </dgm:pt>
    <dgm:pt modelId="{136F42F7-59CF-4048-AEF3-4B4B9E62A936}" type="pres">
      <dgm:prSet presAssocID="{F943D770-C26D-420F-8E91-7D104B52D7CF}" presName="hierChild1" presStyleCnt="0">
        <dgm:presLayoutVars>
          <dgm:orgChart val="1"/>
          <dgm:chPref val="1"/>
          <dgm:dir/>
          <dgm:animOne val="branch"/>
          <dgm:animLvl val="lvl"/>
          <dgm:resizeHandles/>
        </dgm:presLayoutVars>
      </dgm:prSet>
      <dgm:spPr/>
      <dgm:t>
        <a:bodyPr/>
        <a:lstStyle/>
        <a:p>
          <a:endParaRPr lang="es-MX"/>
        </a:p>
      </dgm:t>
    </dgm:pt>
    <dgm:pt modelId="{3A0F2020-87C4-4DD2-8E88-67D1F0FF8253}" type="pres">
      <dgm:prSet presAssocID="{15018D8C-E080-4325-AB3A-B8C73E85BB79}" presName="hierRoot1" presStyleCnt="0">
        <dgm:presLayoutVars>
          <dgm:hierBranch val="init"/>
        </dgm:presLayoutVars>
      </dgm:prSet>
      <dgm:spPr/>
    </dgm:pt>
    <dgm:pt modelId="{E499FEF2-E5F1-42AD-A862-E608B8F2FD59}" type="pres">
      <dgm:prSet presAssocID="{15018D8C-E080-4325-AB3A-B8C73E85BB79}" presName="rootComposite1" presStyleCnt="0"/>
      <dgm:spPr/>
    </dgm:pt>
    <dgm:pt modelId="{F051E637-DDE1-4BD4-B39C-21FB20C42257}" type="pres">
      <dgm:prSet presAssocID="{15018D8C-E080-4325-AB3A-B8C73E85BB79}" presName="rootText1" presStyleLbl="node0" presStyleIdx="0" presStyleCnt="1">
        <dgm:presLayoutVars>
          <dgm:chPref val="3"/>
        </dgm:presLayoutVars>
      </dgm:prSet>
      <dgm:spPr/>
      <dgm:t>
        <a:bodyPr/>
        <a:lstStyle/>
        <a:p>
          <a:endParaRPr lang="es-MX"/>
        </a:p>
      </dgm:t>
    </dgm:pt>
    <dgm:pt modelId="{95186E03-2639-4211-A9D5-8A7805C65B57}" type="pres">
      <dgm:prSet presAssocID="{15018D8C-E080-4325-AB3A-B8C73E85BB79}" presName="rootConnector1" presStyleLbl="node1" presStyleIdx="0" presStyleCnt="0"/>
      <dgm:spPr/>
      <dgm:t>
        <a:bodyPr/>
        <a:lstStyle/>
        <a:p>
          <a:endParaRPr lang="es-MX"/>
        </a:p>
      </dgm:t>
    </dgm:pt>
    <dgm:pt modelId="{25604940-7FC6-46B0-9D15-6BA5275238C1}" type="pres">
      <dgm:prSet presAssocID="{15018D8C-E080-4325-AB3A-B8C73E85BB79}" presName="hierChild2" presStyleCnt="0"/>
      <dgm:spPr/>
    </dgm:pt>
    <dgm:pt modelId="{5E900AC4-1361-44DB-9810-755F98C6A92F}" type="pres">
      <dgm:prSet presAssocID="{70F40329-6893-4709-AF29-10048918AA25}" presName="Name37" presStyleLbl="parChTrans1D2" presStyleIdx="0" presStyleCnt="3"/>
      <dgm:spPr/>
      <dgm:t>
        <a:bodyPr/>
        <a:lstStyle/>
        <a:p>
          <a:endParaRPr lang="es-MX"/>
        </a:p>
      </dgm:t>
    </dgm:pt>
    <dgm:pt modelId="{700DC9FC-DD17-4B4B-8525-EC2F8FCEDFFC}" type="pres">
      <dgm:prSet presAssocID="{32966EF8-1845-4F93-9642-4C1508477592}" presName="hierRoot2" presStyleCnt="0">
        <dgm:presLayoutVars>
          <dgm:hierBranch val="init"/>
        </dgm:presLayoutVars>
      </dgm:prSet>
      <dgm:spPr/>
    </dgm:pt>
    <dgm:pt modelId="{32230631-4774-401A-9A0A-6F9AE8124AF5}" type="pres">
      <dgm:prSet presAssocID="{32966EF8-1845-4F93-9642-4C1508477592}" presName="rootComposite" presStyleCnt="0"/>
      <dgm:spPr/>
    </dgm:pt>
    <dgm:pt modelId="{0B3B9E24-E5BE-4C65-AE21-05426C4A3788}" type="pres">
      <dgm:prSet presAssocID="{32966EF8-1845-4F93-9642-4C1508477592}" presName="rootText" presStyleLbl="node2" presStyleIdx="0" presStyleCnt="3">
        <dgm:presLayoutVars>
          <dgm:chPref val="3"/>
        </dgm:presLayoutVars>
      </dgm:prSet>
      <dgm:spPr/>
      <dgm:t>
        <a:bodyPr/>
        <a:lstStyle/>
        <a:p>
          <a:endParaRPr lang="es-MX"/>
        </a:p>
      </dgm:t>
    </dgm:pt>
    <dgm:pt modelId="{3BF87FF0-DEF1-4F95-A79B-4FF238636457}" type="pres">
      <dgm:prSet presAssocID="{32966EF8-1845-4F93-9642-4C1508477592}" presName="rootConnector" presStyleLbl="node2" presStyleIdx="0" presStyleCnt="3"/>
      <dgm:spPr/>
      <dgm:t>
        <a:bodyPr/>
        <a:lstStyle/>
        <a:p>
          <a:endParaRPr lang="es-MX"/>
        </a:p>
      </dgm:t>
    </dgm:pt>
    <dgm:pt modelId="{31865B9A-DAC7-4257-BF1C-94A040A965D8}" type="pres">
      <dgm:prSet presAssocID="{32966EF8-1845-4F93-9642-4C1508477592}" presName="hierChild4" presStyleCnt="0"/>
      <dgm:spPr/>
    </dgm:pt>
    <dgm:pt modelId="{C42E7B4F-1006-4E95-A687-E88D24A5E705}" type="pres">
      <dgm:prSet presAssocID="{88D91519-5DE0-44C1-BD83-998425A2BA75}" presName="Name37" presStyleLbl="parChTrans1D3" presStyleIdx="0" presStyleCnt="10"/>
      <dgm:spPr/>
      <dgm:t>
        <a:bodyPr/>
        <a:lstStyle/>
        <a:p>
          <a:endParaRPr lang="es-MX"/>
        </a:p>
      </dgm:t>
    </dgm:pt>
    <dgm:pt modelId="{F64CE864-BA4B-4C2A-8006-941D77700A1E}" type="pres">
      <dgm:prSet presAssocID="{B1972BD0-E2EC-4F63-8E34-308A9896555C}" presName="hierRoot2" presStyleCnt="0">
        <dgm:presLayoutVars>
          <dgm:hierBranch val="init"/>
        </dgm:presLayoutVars>
      </dgm:prSet>
      <dgm:spPr/>
    </dgm:pt>
    <dgm:pt modelId="{B23BA9CD-53D0-4B6F-971B-5364581E5FA7}" type="pres">
      <dgm:prSet presAssocID="{B1972BD0-E2EC-4F63-8E34-308A9896555C}" presName="rootComposite" presStyleCnt="0"/>
      <dgm:spPr/>
    </dgm:pt>
    <dgm:pt modelId="{08876616-DDE9-4F00-8A9F-E1B8B300641B}" type="pres">
      <dgm:prSet presAssocID="{B1972BD0-E2EC-4F63-8E34-308A9896555C}" presName="rootText" presStyleLbl="node3" presStyleIdx="0" presStyleCnt="10">
        <dgm:presLayoutVars>
          <dgm:chPref val="3"/>
        </dgm:presLayoutVars>
      </dgm:prSet>
      <dgm:spPr/>
      <dgm:t>
        <a:bodyPr/>
        <a:lstStyle/>
        <a:p>
          <a:endParaRPr lang="es-MX"/>
        </a:p>
      </dgm:t>
    </dgm:pt>
    <dgm:pt modelId="{231AE5B7-D143-4D3A-B9CA-BDA01E2D0088}" type="pres">
      <dgm:prSet presAssocID="{B1972BD0-E2EC-4F63-8E34-308A9896555C}" presName="rootConnector" presStyleLbl="node3" presStyleIdx="0" presStyleCnt="10"/>
      <dgm:spPr/>
      <dgm:t>
        <a:bodyPr/>
        <a:lstStyle/>
        <a:p>
          <a:endParaRPr lang="es-MX"/>
        </a:p>
      </dgm:t>
    </dgm:pt>
    <dgm:pt modelId="{35E005E5-2373-4932-8878-B3696E99B01A}" type="pres">
      <dgm:prSet presAssocID="{B1972BD0-E2EC-4F63-8E34-308A9896555C}" presName="hierChild4" presStyleCnt="0"/>
      <dgm:spPr/>
    </dgm:pt>
    <dgm:pt modelId="{CBD8D4B4-B4C8-4D10-B29E-CF713C388921}" type="pres">
      <dgm:prSet presAssocID="{B1972BD0-E2EC-4F63-8E34-308A9896555C}" presName="hierChild5" presStyleCnt="0"/>
      <dgm:spPr/>
    </dgm:pt>
    <dgm:pt modelId="{6DBEC363-89E2-43D0-BA95-C817FAA06D8C}" type="pres">
      <dgm:prSet presAssocID="{D6229A56-C6C6-4FBF-BD61-17EC66012234}" presName="Name37" presStyleLbl="parChTrans1D3" presStyleIdx="1" presStyleCnt="10"/>
      <dgm:spPr/>
      <dgm:t>
        <a:bodyPr/>
        <a:lstStyle/>
        <a:p>
          <a:endParaRPr lang="es-MX"/>
        </a:p>
      </dgm:t>
    </dgm:pt>
    <dgm:pt modelId="{F40151FF-6A26-4BD4-AA0C-F7929A049742}" type="pres">
      <dgm:prSet presAssocID="{D34AD8C6-5E3D-4D40-94B6-CE9C375D9DF7}" presName="hierRoot2" presStyleCnt="0">
        <dgm:presLayoutVars>
          <dgm:hierBranch val="init"/>
        </dgm:presLayoutVars>
      </dgm:prSet>
      <dgm:spPr/>
    </dgm:pt>
    <dgm:pt modelId="{8AD0E407-6F1C-48D7-8D6C-711401EB1E50}" type="pres">
      <dgm:prSet presAssocID="{D34AD8C6-5E3D-4D40-94B6-CE9C375D9DF7}" presName="rootComposite" presStyleCnt="0"/>
      <dgm:spPr/>
    </dgm:pt>
    <dgm:pt modelId="{7FB9A347-2D84-41D8-8ADF-1091E2D7D3AD}" type="pres">
      <dgm:prSet presAssocID="{D34AD8C6-5E3D-4D40-94B6-CE9C375D9DF7}" presName="rootText" presStyleLbl="node3" presStyleIdx="1" presStyleCnt="10">
        <dgm:presLayoutVars>
          <dgm:chPref val="3"/>
        </dgm:presLayoutVars>
      </dgm:prSet>
      <dgm:spPr/>
      <dgm:t>
        <a:bodyPr/>
        <a:lstStyle/>
        <a:p>
          <a:endParaRPr lang="es-MX"/>
        </a:p>
      </dgm:t>
    </dgm:pt>
    <dgm:pt modelId="{3046C737-D4B7-42A5-AF02-5611FB166EE0}" type="pres">
      <dgm:prSet presAssocID="{D34AD8C6-5E3D-4D40-94B6-CE9C375D9DF7}" presName="rootConnector" presStyleLbl="node3" presStyleIdx="1" presStyleCnt="10"/>
      <dgm:spPr/>
      <dgm:t>
        <a:bodyPr/>
        <a:lstStyle/>
        <a:p>
          <a:endParaRPr lang="es-MX"/>
        </a:p>
      </dgm:t>
    </dgm:pt>
    <dgm:pt modelId="{095489B8-644F-4B44-91E0-E4EDB3F70FCA}" type="pres">
      <dgm:prSet presAssocID="{D34AD8C6-5E3D-4D40-94B6-CE9C375D9DF7}" presName="hierChild4" presStyleCnt="0"/>
      <dgm:spPr/>
    </dgm:pt>
    <dgm:pt modelId="{EB844AD7-6007-479A-9F83-0B4A8AA7192B}" type="pres">
      <dgm:prSet presAssocID="{D34AD8C6-5E3D-4D40-94B6-CE9C375D9DF7}" presName="hierChild5" presStyleCnt="0"/>
      <dgm:spPr/>
    </dgm:pt>
    <dgm:pt modelId="{4E56FC0C-D9F6-4F64-A0B1-9E949DA02869}" type="pres">
      <dgm:prSet presAssocID="{32966EF8-1845-4F93-9642-4C1508477592}" presName="hierChild5" presStyleCnt="0"/>
      <dgm:spPr/>
    </dgm:pt>
    <dgm:pt modelId="{CF9098E7-C759-42C3-9AC9-F145E1435F96}" type="pres">
      <dgm:prSet presAssocID="{BE0FA6A9-1AFD-438C-B250-A175657188AC}" presName="Name37" presStyleLbl="parChTrans1D2" presStyleIdx="1" presStyleCnt="3"/>
      <dgm:spPr/>
      <dgm:t>
        <a:bodyPr/>
        <a:lstStyle/>
        <a:p>
          <a:endParaRPr lang="es-MX"/>
        </a:p>
      </dgm:t>
    </dgm:pt>
    <dgm:pt modelId="{44872A45-D8EE-41AF-BD78-856288527654}" type="pres">
      <dgm:prSet presAssocID="{3C3AA4C5-17F8-4577-9677-08BB3C1E0759}" presName="hierRoot2" presStyleCnt="0">
        <dgm:presLayoutVars>
          <dgm:hierBranch val="init"/>
        </dgm:presLayoutVars>
      </dgm:prSet>
      <dgm:spPr/>
    </dgm:pt>
    <dgm:pt modelId="{9948E930-7B7F-4C6F-A422-27EA8C933BE8}" type="pres">
      <dgm:prSet presAssocID="{3C3AA4C5-17F8-4577-9677-08BB3C1E0759}" presName="rootComposite" presStyleCnt="0"/>
      <dgm:spPr/>
    </dgm:pt>
    <dgm:pt modelId="{FB5FE111-6AE5-4922-A96F-4671DD6076A4}" type="pres">
      <dgm:prSet presAssocID="{3C3AA4C5-17F8-4577-9677-08BB3C1E0759}" presName="rootText" presStyleLbl="node2" presStyleIdx="1" presStyleCnt="3">
        <dgm:presLayoutVars>
          <dgm:chPref val="3"/>
        </dgm:presLayoutVars>
      </dgm:prSet>
      <dgm:spPr/>
      <dgm:t>
        <a:bodyPr/>
        <a:lstStyle/>
        <a:p>
          <a:endParaRPr lang="es-MX"/>
        </a:p>
      </dgm:t>
    </dgm:pt>
    <dgm:pt modelId="{C673E613-84E9-45D0-BD6F-6E27AB49023C}" type="pres">
      <dgm:prSet presAssocID="{3C3AA4C5-17F8-4577-9677-08BB3C1E0759}" presName="rootConnector" presStyleLbl="node2" presStyleIdx="1" presStyleCnt="3"/>
      <dgm:spPr/>
      <dgm:t>
        <a:bodyPr/>
        <a:lstStyle/>
        <a:p>
          <a:endParaRPr lang="es-MX"/>
        </a:p>
      </dgm:t>
    </dgm:pt>
    <dgm:pt modelId="{B2EA079F-0AFE-4B5D-8107-F4B58A6D5B49}" type="pres">
      <dgm:prSet presAssocID="{3C3AA4C5-17F8-4577-9677-08BB3C1E0759}" presName="hierChild4" presStyleCnt="0"/>
      <dgm:spPr/>
    </dgm:pt>
    <dgm:pt modelId="{492CB3E3-87C6-4604-A648-DB7475693510}" type="pres">
      <dgm:prSet presAssocID="{CB9B6292-2904-4338-86CD-B091F5B40698}" presName="Name37" presStyleLbl="parChTrans1D3" presStyleIdx="2" presStyleCnt="10"/>
      <dgm:spPr/>
      <dgm:t>
        <a:bodyPr/>
        <a:lstStyle/>
        <a:p>
          <a:endParaRPr lang="es-MX"/>
        </a:p>
      </dgm:t>
    </dgm:pt>
    <dgm:pt modelId="{52787D77-CFD6-4073-B702-C0D4B3A52530}" type="pres">
      <dgm:prSet presAssocID="{B151E4A2-BB9A-42FB-9460-1D0826D83703}" presName="hierRoot2" presStyleCnt="0">
        <dgm:presLayoutVars>
          <dgm:hierBranch val="init"/>
        </dgm:presLayoutVars>
      </dgm:prSet>
      <dgm:spPr/>
    </dgm:pt>
    <dgm:pt modelId="{878E724E-EA20-4AFB-A88B-CD6CD47E94B4}" type="pres">
      <dgm:prSet presAssocID="{B151E4A2-BB9A-42FB-9460-1D0826D83703}" presName="rootComposite" presStyleCnt="0"/>
      <dgm:spPr/>
    </dgm:pt>
    <dgm:pt modelId="{13FA2962-543A-4A11-91B6-14B80E687E50}" type="pres">
      <dgm:prSet presAssocID="{B151E4A2-BB9A-42FB-9460-1D0826D83703}" presName="rootText" presStyleLbl="node3" presStyleIdx="2" presStyleCnt="10" custLinFactY="39190" custLinFactNeighborX="-2019" custLinFactNeighborY="100000">
        <dgm:presLayoutVars>
          <dgm:chPref val="3"/>
        </dgm:presLayoutVars>
      </dgm:prSet>
      <dgm:spPr/>
      <dgm:t>
        <a:bodyPr/>
        <a:lstStyle/>
        <a:p>
          <a:endParaRPr lang="es-MX"/>
        </a:p>
      </dgm:t>
    </dgm:pt>
    <dgm:pt modelId="{CFDE8ECB-DEE1-457A-8C6F-020D578CB7C3}" type="pres">
      <dgm:prSet presAssocID="{B151E4A2-BB9A-42FB-9460-1D0826D83703}" presName="rootConnector" presStyleLbl="node3" presStyleIdx="2" presStyleCnt="10"/>
      <dgm:spPr/>
      <dgm:t>
        <a:bodyPr/>
        <a:lstStyle/>
        <a:p>
          <a:endParaRPr lang="es-MX"/>
        </a:p>
      </dgm:t>
    </dgm:pt>
    <dgm:pt modelId="{3FBE4392-5160-43D9-B77E-7860FD31DE89}" type="pres">
      <dgm:prSet presAssocID="{B151E4A2-BB9A-42FB-9460-1D0826D83703}" presName="hierChild4" presStyleCnt="0"/>
      <dgm:spPr/>
    </dgm:pt>
    <dgm:pt modelId="{EA0CEBAD-719A-4EFB-AA3E-0653FE485D2D}" type="pres">
      <dgm:prSet presAssocID="{B151E4A2-BB9A-42FB-9460-1D0826D83703}" presName="hierChild5" presStyleCnt="0"/>
      <dgm:spPr/>
    </dgm:pt>
    <dgm:pt modelId="{D44F8F75-E798-4423-90CA-77D1558BB7E8}" type="pres">
      <dgm:prSet presAssocID="{66A6B83A-8AFA-483B-9D2C-CFCF6B76F130}" presName="Name37" presStyleLbl="parChTrans1D3" presStyleIdx="3" presStyleCnt="10"/>
      <dgm:spPr/>
      <dgm:t>
        <a:bodyPr/>
        <a:lstStyle/>
        <a:p>
          <a:endParaRPr lang="es-MX"/>
        </a:p>
      </dgm:t>
    </dgm:pt>
    <dgm:pt modelId="{005143FF-AE6B-4F33-B0FB-7ABBFE30AF38}" type="pres">
      <dgm:prSet presAssocID="{50036EB4-D852-402F-8500-3FD0B084841A}" presName="hierRoot2" presStyleCnt="0">
        <dgm:presLayoutVars>
          <dgm:hierBranch val="init"/>
        </dgm:presLayoutVars>
      </dgm:prSet>
      <dgm:spPr/>
    </dgm:pt>
    <dgm:pt modelId="{3EE9EC1B-800B-4499-AEA6-686BBD86D7FE}" type="pres">
      <dgm:prSet presAssocID="{50036EB4-D852-402F-8500-3FD0B084841A}" presName="rootComposite" presStyleCnt="0"/>
      <dgm:spPr/>
    </dgm:pt>
    <dgm:pt modelId="{51DD3599-5D9B-44E9-9836-02C2C0A7687D}" type="pres">
      <dgm:prSet presAssocID="{50036EB4-D852-402F-8500-3FD0B084841A}" presName="rootText" presStyleLbl="node3" presStyleIdx="3" presStyleCnt="10" custLinFactY="-56739" custLinFactNeighborX="-6087" custLinFactNeighborY="-100000">
        <dgm:presLayoutVars>
          <dgm:chPref val="3"/>
        </dgm:presLayoutVars>
      </dgm:prSet>
      <dgm:spPr/>
      <dgm:t>
        <a:bodyPr/>
        <a:lstStyle/>
        <a:p>
          <a:endParaRPr lang="es-MX"/>
        </a:p>
      </dgm:t>
    </dgm:pt>
    <dgm:pt modelId="{DED7A911-E5A9-487B-88FC-5896445E2837}" type="pres">
      <dgm:prSet presAssocID="{50036EB4-D852-402F-8500-3FD0B084841A}" presName="rootConnector" presStyleLbl="node3" presStyleIdx="3" presStyleCnt="10"/>
      <dgm:spPr/>
      <dgm:t>
        <a:bodyPr/>
        <a:lstStyle/>
        <a:p>
          <a:endParaRPr lang="es-MX"/>
        </a:p>
      </dgm:t>
    </dgm:pt>
    <dgm:pt modelId="{A5488E54-2560-4DD0-A92A-FF4E2BCAB2B3}" type="pres">
      <dgm:prSet presAssocID="{50036EB4-D852-402F-8500-3FD0B084841A}" presName="hierChild4" presStyleCnt="0"/>
      <dgm:spPr/>
    </dgm:pt>
    <dgm:pt modelId="{4460491C-2D28-4610-B4B3-3580AF980179}" type="pres">
      <dgm:prSet presAssocID="{50036EB4-D852-402F-8500-3FD0B084841A}" presName="hierChild5" presStyleCnt="0"/>
      <dgm:spPr/>
    </dgm:pt>
    <dgm:pt modelId="{DF3AE24A-0375-4C6A-8835-F94E3F6BA339}" type="pres">
      <dgm:prSet presAssocID="{9831A9C5-6698-413E-8D92-8F9182CC6880}" presName="Name37" presStyleLbl="parChTrans1D3" presStyleIdx="4" presStyleCnt="10"/>
      <dgm:spPr/>
      <dgm:t>
        <a:bodyPr/>
        <a:lstStyle/>
        <a:p>
          <a:endParaRPr lang="es-MX"/>
        </a:p>
      </dgm:t>
    </dgm:pt>
    <dgm:pt modelId="{FFF41D74-C6DD-47B3-9BF2-9DEB8B6802C0}" type="pres">
      <dgm:prSet presAssocID="{D6F7B474-C321-4FA2-8DAD-A84652AD6301}" presName="hierRoot2" presStyleCnt="0">
        <dgm:presLayoutVars>
          <dgm:hierBranch val="init"/>
        </dgm:presLayoutVars>
      </dgm:prSet>
      <dgm:spPr/>
    </dgm:pt>
    <dgm:pt modelId="{871C6311-9AEF-4579-8068-35077BC0B1D9}" type="pres">
      <dgm:prSet presAssocID="{D6F7B474-C321-4FA2-8DAD-A84652AD6301}" presName="rootComposite" presStyleCnt="0"/>
      <dgm:spPr/>
    </dgm:pt>
    <dgm:pt modelId="{73FCDFAA-D874-4CB5-BEB3-CA85104FE1E1}" type="pres">
      <dgm:prSet presAssocID="{D6F7B474-C321-4FA2-8DAD-A84652AD6301}" presName="rootText" presStyleLbl="node3" presStyleIdx="4" presStyleCnt="10">
        <dgm:presLayoutVars>
          <dgm:chPref val="3"/>
        </dgm:presLayoutVars>
      </dgm:prSet>
      <dgm:spPr/>
      <dgm:t>
        <a:bodyPr/>
        <a:lstStyle/>
        <a:p>
          <a:endParaRPr lang="es-MX"/>
        </a:p>
      </dgm:t>
    </dgm:pt>
    <dgm:pt modelId="{3F060885-C7D6-4EDE-8CBE-B08966A6A02F}" type="pres">
      <dgm:prSet presAssocID="{D6F7B474-C321-4FA2-8DAD-A84652AD6301}" presName="rootConnector" presStyleLbl="node3" presStyleIdx="4" presStyleCnt="10"/>
      <dgm:spPr/>
      <dgm:t>
        <a:bodyPr/>
        <a:lstStyle/>
        <a:p>
          <a:endParaRPr lang="es-MX"/>
        </a:p>
      </dgm:t>
    </dgm:pt>
    <dgm:pt modelId="{1D3DECA5-1DD7-4758-A135-9AD500AAD0AC}" type="pres">
      <dgm:prSet presAssocID="{D6F7B474-C321-4FA2-8DAD-A84652AD6301}" presName="hierChild4" presStyleCnt="0"/>
      <dgm:spPr/>
    </dgm:pt>
    <dgm:pt modelId="{AA5A4FF1-288A-4181-8555-98CF488F083F}" type="pres">
      <dgm:prSet presAssocID="{D6F7B474-C321-4FA2-8DAD-A84652AD6301}" presName="hierChild5" presStyleCnt="0"/>
      <dgm:spPr/>
    </dgm:pt>
    <dgm:pt modelId="{23FCD900-12BD-4745-A968-ADF36AE293AE}" type="pres">
      <dgm:prSet presAssocID="{FFEB3E37-6185-430D-A716-AE2973E42A33}" presName="Name37" presStyleLbl="parChTrans1D3" presStyleIdx="5" presStyleCnt="10"/>
      <dgm:spPr/>
    </dgm:pt>
    <dgm:pt modelId="{2886A491-F1FE-4350-AC98-B635AF1DB31B}" type="pres">
      <dgm:prSet presAssocID="{AD74A0E7-03F3-42DF-9A92-516A9D045BC9}" presName="hierRoot2" presStyleCnt="0">
        <dgm:presLayoutVars>
          <dgm:hierBranch val="init"/>
        </dgm:presLayoutVars>
      </dgm:prSet>
      <dgm:spPr/>
    </dgm:pt>
    <dgm:pt modelId="{EBCB680C-3D5F-460C-A957-248D3045EB62}" type="pres">
      <dgm:prSet presAssocID="{AD74A0E7-03F3-42DF-9A92-516A9D045BC9}" presName="rootComposite" presStyleCnt="0"/>
      <dgm:spPr/>
    </dgm:pt>
    <dgm:pt modelId="{506D085D-AB13-410D-9D54-9A58A83493C2}" type="pres">
      <dgm:prSet presAssocID="{AD74A0E7-03F3-42DF-9A92-516A9D045BC9}" presName="rootText" presStyleLbl="node3" presStyleIdx="5" presStyleCnt="10">
        <dgm:presLayoutVars>
          <dgm:chPref val="3"/>
        </dgm:presLayoutVars>
      </dgm:prSet>
      <dgm:spPr/>
    </dgm:pt>
    <dgm:pt modelId="{4DABAE2F-D2D5-492B-9D5D-6F485EE7805E}" type="pres">
      <dgm:prSet presAssocID="{AD74A0E7-03F3-42DF-9A92-516A9D045BC9}" presName="rootConnector" presStyleLbl="node3" presStyleIdx="5" presStyleCnt="10"/>
      <dgm:spPr/>
    </dgm:pt>
    <dgm:pt modelId="{0CCA84BA-B32C-46A3-922E-8D98230879B5}" type="pres">
      <dgm:prSet presAssocID="{AD74A0E7-03F3-42DF-9A92-516A9D045BC9}" presName="hierChild4" presStyleCnt="0"/>
      <dgm:spPr/>
    </dgm:pt>
    <dgm:pt modelId="{C8503FAF-72EB-4D31-B9A0-1645AB1CD81C}" type="pres">
      <dgm:prSet presAssocID="{AD74A0E7-03F3-42DF-9A92-516A9D045BC9}" presName="hierChild5" presStyleCnt="0"/>
      <dgm:spPr/>
    </dgm:pt>
    <dgm:pt modelId="{24816794-DE48-4808-83E1-27F13A419F60}" type="pres">
      <dgm:prSet presAssocID="{3C3AA4C5-17F8-4577-9677-08BB3C1E0759}" presName="hierChild5" presStyleCnt="0"/>
      <dgm:spPr/>
    </dgm:pt>
    <dgm:pt modelId="{73F6ABE5-53B6-4E6C-A620-C15C387C13E6}" type="pres">
      <dgm:prSet presAssocID="{EC24F284-0855-495E-935D-8D8F290748F4}" presName="Name37" presStyleLbl="parChTrans1D2" presStyleIdx="2" presStyleCnt="3"/>
      <dgm:spPr/>
      <dgm:t>
        <a:bodyPr/>
        <a:lstStyle/>
        <a:p>
          <a:endParaRPr lang="es-MX"/>
        </a:p>
      </dgm:t>
    </dgm:pt>
    <dgm:pt modelId="{07696F49-5E4B-40B5-9C6D-BF861AD17CE6}" type="pres">
      <dgm:prSet presAssocID="{9355D535-1EA3-4665-85DF-99D63F17DD20}" presName="hierRoot2" presStyleCnt="0">
        <dgm:presLayoutVars>
          <dgm:hierBranch val="init"/>
        </dgm:presLayoutVars>
      </dgm:prSet>
      <dgm:spPr/>
    </dgm:pt>
    <dgm:pt modelId="{4E2C8CF4-F242-498B-8338-DA055ECA3C23}" type="pres">
      <dgm:prSet presAssocID="{9355D535-1EA3-4665-85DF-99D63F17DD20}" presName="rootComposite" presStyleCnt="0"/>
      <dgm:spPr/>
    </dgm:pt>
    <dgm:pt modelId="{92C38EF8-B35A-4625-96A4-FD41F1753C25}" type="pres">
      <dgm:prSet presAssocID="{9355D535-1EA3-4665-85DF-99D63F17DD20}" presName="rootText" presStyleLbl="node2" presStyleIdx="2" presStyleCnt="3">
        <dgm:presLayoutVars>
          <dgm:chPref val="3"/>
        </dgm:presLayoutVars>
      </dgm:prSet>
      <dgm:spPr/>
      <dgm:t>
        <a:bodyPr/>
        <a:lstStyle/>
        <a:p>
          <a:endParaRPr lang="es-MX"/>
        </a:p>
      </dgm:t>
    </dgm:pt>
    <dgm:pt modelId="{D7BB23B6-16D6-440D-92E3-EBDF190F542A}" type="pres">
      <dgm:prSet presAssocID="{9355D535-1EA3-4665-85DF-99D63F17DD20}" presName="rootConnector" presStyleLbl="node2" presStyleIdx="2" presStyleCnt="3"/>
      <dgm:spPr/>
      <dgm:t>
        <a:bodyPr/>
        <a:lstStyle/>
        <a:p>
          <a:endParaRPr lang="es-MX"/>
        </a:p>
      </dgm:t>
    </dgm:pt>
    <dgm:pt modelId="{3962A616-5EE7-44C8-9605-8FBCAB6772DC}" type="pres">
      <dgm:prSet presAssocID="{9355D535-1EA3-4665-85DF-99D63F17DD20}" presName="hierChild4" presStyleCnt="0"/>
      <dgm:spPr/>
    </dgm:pt>
    <dgm:pt modelId="{0A2EAD34-C79F-4140-B172-3BE3EF78459B}" type="pres">
      <dgm:prSet presAssocID="{EADE49DE-A25C-4FAE-91D5-3AD7D2AF4D48}" presName="Name37" presStyleLbl="parChTrans1D3" presStyleIdx="6" presStyleCnt="10"/>
      <dgm:spPr/>
      <dgm:t>
        <a:bodyPr/>
        <a:lstStyle/>
        <a:p>
          <a:endParaRPr lang="es-MX"/>
        </a:p>
      </dgm:t>
    </dgm:pt>
    <dgm:pt modelId="{5B9E04B9-D342-4AAF-97DA-1AAA92B5A2B7}" type="pres">
      <dgm:prSet presAssocID="{74F7C6D9-869D-4C42-AD13-A6B258DCEF25}" presName="hierRoot2" presStyleCnt="0">
        <dgm:presLayoutVars>
          <dgm:hierBranch val="init"/>
        </dgm:presLayoutVars>
      </dgm:prSet>
      <dgm:spPr/>
    </dgm:pt>
    <dgm:pt modelId="{D6891DB3-05A0-4ACB-A620-6B5762D2A461}" type="pres">
      <dgm:prSet presAssocID="{74F7C6D9-869D-4C42-AD13-A6B258DCEF25}" presName="rootComposite" presStyleCnt="0"/>
      <dgm:spPr/>
    </dgm:pt>
    <dgm:pt modelId="{00CF7F08-CB9F-4209-94E4-A34ACE2D4353}" type="pres">
      <dgm:prSet presAssocID="{74F7C6D9-869D-4C42-AD13-A6B258DCEF25}" presName="rootText" presStyleLbl="node3" presStyleIdx="6" presStyleCnt="10">
        <dgm:presLayoutVars>
          <dgm:chPref val="3"/>
        </dgm:presLayoutVars>
      </dgm:prSet>
      <dgm:spPr/>
      <dgm:t>
        <a:bodyPr/>
        <a:lstStyle/>
        <a:p>
          <a:endParaRPr lang="es-MX"/>
        </a:p>
      </dgm:t>
    </dgm:pt>
    <dgm:pt modelId="{2D46BC37-483E-4B0C-A873-660F670EAF12}" type="pres">
      <dgm:prSet presAssocID="{74F7C6D9-869D-4C42-AD13-A6B258DCEF25}" presName="rootConnector" presStyleLbl="node3" presStyleIdx="6" presStyleCnt="10"/>
      <dgm:spPr/>
      <dgm:t>
        <a:bodyPr/>
        <a:lstStyle/>
        <a:p>
          <a:endParaRPr lang="es-MX"/>
        </a:p>
      </dgm:t>
    </dgm:pt>
    <dgm:pt modelId="{7B8E6D60-FB1F-4986-AE4E-0566488BE900}" type="pres">
      <dgm:prSet presAssocID="{74F7C6D9-869D-4C42-AD13-A6B258DCEF25}" presName="hierChild4" presStyleCnt="0"/>
      <dgm:spPr/>
    </dgm:pt>
    <dgm:pt modelId="{D88E9079-7032-47DC-ABE5-EE09427BC29E}" type="pres">
      <dgm:prSet presAssocID="{74F7C6D9-869D-4C42-AD13-A6B258DCEF25}" presName="hierChild5" presStyleCnt="0"/>
      <dgm:spPr/>
    </dgm:pt>
    <dgm:pt modelId="{B6C53086-0E2B-4DC9-A869-250431D7C750}" type="pres">
      <dgm:prSet presAssocID="{83445482-D462-44B8-863F-04496DB7C0FD}" presName="Name111" presStyleLbl="parChTrans1D4" presStyleIdx="0" presStyleCnt="4"/>
      <dgm:spPr/>
      <dgm:t>
        <a:bodyPr/>
        <a:lstStyle/>
        <a:p>
          <a:endParaRPr lang="es-MX"/>
        </a:p>
      </dgm:t>
    </dgm:pt>
    <dgm:pt modelId="{445B878B-F8B7-49C0-8A08-BDB80DBB73C1}" type="pres">
      <dgm:prSet presAssocID="{60F052F8-B829-489A-81E9-5A964234FFD4}" presName="hierRoot3" presStyleCnt="0">
        <dgm:presLayoutVars>
          <dgm:hierBranch val="init"/>
        </dgm:presLayoutVars>
      </dgm:prSet>
      <dgm:spPr/>
    </dgm:pt>
    <dgm:pt modelId="{91110058-3F31-4123-B731-6D282DF8CED1}" type="pres">
      <dgm:prSet presAssocID="{60F052F8-B829-489A-81E9-5A964234FFD4}" presName="rootComposite3" presStyleCnt="0"/>
      <dgm:spPr/>
    </dgm:pt>
    <dgm:pt modelId="{DD305308-C179-4E9B-B5DA-9B3CAA7F9940}" type="pres">
      <dgm:prSet presAssocID="{60F052F8-B829-489A-81E9-5A964234FFD4}" presName="rootText3" presStyleLbl="asst3" presStyleIdx="0" presStyleCnt="4">
        <dgm:presLayoutVars>
          <dgm:chPref val="3"/>
        </dgm:presLayoutVars>
      </dgm:prSet>
      <dgm:spPr/>
      <dgm:t>
        <a:bodyPr/>
        <a:lstStyle/>
        <a:p>
          <a:endParaRPr lang="es-MX"/>
        </a:p>
      </dgm:t>
    </dgm:pt>
    <dgm:pt modelId="{D250B104-4263-42F7-97D4-E9C842B3D324}" type="pres">
      <dgm:prSet presAssocID="{60F052F8-B829-489A-81E9-5A964234FFD4}" presName="rootConnector3" presStyleLbl="asst3" presStyleIdx="0" presStyleCnt="4"/>
      <dgm:spPr/>
      <dgm:t>
        <a:bodyPr/>
        <a:lstStyle/>
        <a:p>
          <a:endParaRPr lang="es-MX"/>
        </a:p>
      </dgm:t>
    </dgm:pt>
    <dgm:pt modelId="{F9CEBC21-01A2-402D-B049-17AE58A2B50C}" type="pres">
      <dgm:prSet presAssocID="{60F052F8-B829-489A-81E9-5A964234FFD4}" presName="hierChild6" presStyleCnt="0"/>
      <dgm:spPr/>
    </dgm:pt>
    <dgm:pt modelId="{961D4BB7-E3FD-49F1-8505-7C23DE60A197}" type="pres">
      <dgm:prSet presAssocID="{60F052F8-B829-489A-81E9-5A964234FFD4}" presName="hierChild7" presStyleCnt="0"/>
      <dgm:spPr/>
    </dgm:pt>
    <dgm:pt modelId="{0F366106-7D9A-411C-806C-FA6D2DAB4559}" type="pres">
      <dgm:prSet presAssocID="{09410A99-E038-4218-A01D-DB926AEC84B9}" presName="Name37" presStyleLbl="parChTrans1D3" presStyleIdx="7" presStyleCnt="10"/>
      <dgm:spPr/>
      <dgm:t>
        <a:bodyPr/>
        <a:lstStyle/>
        <a:p>
          <a:endParaRPr lang="es-MX"/>
        </a:p>
      </dgm:t>
    </dgm:pt>
    <dgm:pt modelId="{844E5489-F456-4911-8282-3401D618D30C}" type="pres">
      <dgm:prSet presAssocID="{8CA2E263-C76C-4D6D-A3A8-CCA9C5018D92}" presName="hierRoot2" presStyleCnt="0">
        <dgm:presLayoutVars>
          <dgm:hierBranch val="init"/>
        </dgm:presLayoutVars>
      </dgm:prSet>
      <dgm:spPr/>
    </dgm:pt>
    <dgm:pt modelId="{8A177712-3862-4E66-9C81-7D736B6EB54D}" type="pres">
      <dgm:prSet presAssocID="{8CA2E263-C76C-4D6D-A3A8-CCA9C5018D92}" presName="rootComposite" presStyleCnt="0"/>
      <dgm:spPr/>
    </dgm:pt>
    <dgm:pt modelId="{103BC9F0-7E0A-4AE4-9AE6-8D0EEFF86139}" type="pres">
      <dgm:prSet presAssocID="{8CA2E263-C76C-4D6D-A3A8-CCA9C5018D92}" presName="rootText" presStyleLbl="node3" presStyleIdx="7" presStyleCnt="10">
        <dgm:presLayoutVars>
          <dgm:chPref val="3"/>
        </dgm:presLayoutVars>
      </dgm:prSet>
      <dgm:spPr/>
      <dgm:t>
        <a:bodyPr/>
        <a:lstStyle/>
        <a:p>
          <a:endParaRPr lang="es-MX"/>
        </a:p>
      </dgm:t>
    </dgm:pt>
    <dgm:pt modelId="{7CED68CD-48F3-463D-B0A5-D53C8564FC5C}" type="pres">
      <dgm:prSet presAssocID="{8CA2E263-C76C-4D6D-A3A8-CCA9C5018D92}" presName="rootConnector" presStyleLbl="node3" presStyleIdx="7" presStyleCnt="10"/>
      <dgm:spPr/>
      <dgm:t>
        <a:bodyPr/>
        <a:lstStyle/>
        <a:p>
          <a:endParaRPr lang="es-MX"/>
        </a:p>
      </dgm:t>
    </dgm:pt>
    <dgm:pt modelId="{98BF9A29-2699-4460-AEE9-EAF387B03B0E}" type="pres">
      <dgm:prSet presAssocID="{8CA2E263-C76C-4D6D-A3A8-CCA9C5018D92}" presName="hierChild4" presStyleCnt="0"/>
      <dgm:spPr/>
    </dgm:pt>
    <dgm:pt modelId="{4CFAE227-50FA-45AB-B8AD-B01D117330DF}" type="pres">
      <dgm:prSet presAssocID="{8CA2E263-C76C-4D6D-A3A8-CCA9C5018D92}" presName="hierChild5" presStyleCnt="0"/>
      <dgm:spPr/>
    </dgm:pt>
    <dgm:pt modelId="{F43E2E62-2F62-4D7F-A4F7-AD6527C57382}" type="pres">
      <dgm:prSet presAssocID="{E06BD605-CDE0-4F63-B5E9-19218B0274A5}" presName="Name111" presStyleLbl="parChTrans1D4" presStyleIdx="1" presStyleCnt="4"/>
      <dgm:spPr/>
      <dgm:t>
        <a:bodyPr/>
        <a:lstStyle/>
        <a:p>
          <a:endParaRPr lang="es-MX"/>
        </a:p>
      </dgm:t>
    </dgm:pt>
    <dgm:pt modelId="{40D9CE0A-26C4-424F-8FE7-5F1BDD941552}" type="pres">
      <dgm:prSet presAssocID="{23515F14-2379-46D6-893A-2E1D4E4C2CAE}" presName="hierRoot3" presStyleCnt="0">
        <dgm:presLayoutVars>
          <dgm:hierBranch val="init"/>
        </dgm:presLayoutVars>
      </dgm:prSet>
      <dgm:spPr/>
    </dgm:pt>
    <dgm:pt modelId="{E6CB8251-EDA5-4EF4-8085-3440A94C999E}" type="pres">
      <dgm:prSet presAssocID="{23515F14-2379-46D6-893A-2E1D4E4C2CAE}" presName="rootComposite3" presStyleCnt="0"/>
      <dgm:spPr/>
    </dgm:pt>
    <dgm:pt modelId="{A3EA93BE-94B7-4B35-8E18-C57D079E9353}" type="pres">
      <dgm:prSet presAssocID="{23515F14-2379-46D6-893A-2E1D4E4C2CAE}" presName="rootText3" presStyleLbl="asst3" presStyleIdx="1" presStyleCnt="4">
        <dgm:presLayoutVars>
          <dgm:chPref val="3"/>
        </dgm:presLayoutVars>
      </dgm:prSet>
      <dgm:spPr/>
      <dgm:t>
        <a:bodyPr/>
        <a:lstStyle/>
        <a:p>
          <a:endParaRPr lang="es-MX"/>
        </a:p>
      </dgm:t>
    </dgm:pt>
    <dgm:pt modelId="{9627686B-5C9E-44EC-AABF-5AFCB16EBB53}" type="pres">
      <dgm:prSet presAssocID="{23515F14-2379-46D6-893A-2E1D4E4C2CAE}" presName="rootConnector3" presStyleLbl="asst3" presStyleIdx="1" presStyleCnt="4"/>
      <dgm:spPr/>
      <dgm:t>
        <a:bodyPr/>
        <a:lstStyle/>
        <a:p>
          <a:endParaRPr lang="es-MX"/>
        </a:p>
      </dgm:t>
    </dgm:pt>
    <dgm:pt modelId="{9A188532-61EE-48FC-B5DE-6826EF62CBFE}" type="pres">
      <dgm:prSet presAssocID="{23515F14-2379-46D6-893A-2E1D4E4C2CAE}" presName="hierChild6" presStyleCnt="0"/>
      <dgm:spPr/>
    </dgm:pt>
    <dgm:pt modelId="{D553D38F-1196-4A50-AA7A-FE8D85A1FAB7}" type="pres">
      <dgm:prSet presAssocID="{23515F14-2379-46D6-893A-2E1D4E4C2CAE}" presName="hierChild7" presStyleCnt="0"/>
      <dgm:spPr/>
    </dgm:pt>
    <dgm:pt modelId="{724C0870-9AB7-4BCB-88C2-C6B0E4FE2B9D}" type="pres">
      <dgm:prSet presAssocID="{0AD184B7-34C8-4EED-B201-DF21CD51252C}" presName="Name37" presStyleLbl="parChTrans1D3" presStyleIdx="8" presStyleCnt="10"/>
      <dgm:spPr/>
      <dgm:t>
        <a:bodyPr/>
        <a:lstStyle/>
        <a:p>
          <a:endParaRPr lang="es-MX"/>
        </a:p>
      </dgm:t>
    </dgm:pt>
    <dgm:pt modelId="{7DA18EA1-2F5E-43E9-A87A-FF805F987FF1}" type="pres">
      <dgm:prSet presAssocID="{4AE49BD9-82BD-4C5E-AC27-8D71A3C72606}" presName="hierRoot2" presStyleCnt="0">
        <dgm:presLayoutVars>
          <dgm:hierBranch val="init"/>
        </dgm:presLayoutVars>
      </dgm:prSet>
      <dgm:spPr/>
    </dgm:pt>
    <dgm:pt modelId="{F12FBF32-81CD-4CD5-929C-3F841103B589}" type="pres">
      <dgm:prSet presAssocID="{4AE49BD9-82BD-4C5E-AC27-8D71A3C72606}" presName="rootComposite" presStyleCnt="0"/>
      <dgm:spPr/>
    </dgm:pt>
    <dgm:pt modelId="{F1EC0145-B091-4BFD-A40F-ED2B96683F68}" type="pres">
      <dgm:prSet presAssocID="{4AE49BD9-82BD-4C5E-AC27-8D71A3C72606}" presName="rootText" presStyleLbl="node3" presStyleIdx="8" presStyleCnt="10">
        <dgm:presLayoutVars>
          <dgm:chPref val="3"/>
        </dgm:presLayoutVars>
      </dgm:prSet>
      <dgm:spPr/>
      <dgm:t>
        <a:bodyPr/>
        <a:lstStyle/>
        <a:p>
          <a:endParaRPr lang="es-MX"/>
        </a:p>
      </dgm:t>
    </dgm:pt>
    <dgm:pt modelId="{718EF02F-23F9-46ED-8C45-9A2D06F82189}" type="pres">
      <dgm:prSet presAssocID="{4AE49BD9-82BD-4C5E-AC27-8D71A3C72606}" presName="rootConnector" presStyleLbl="node3" presStyleIdx="8" presStyleCnt="10"/>
      <dgm:spPr/>
      <dgm:t>
        <a:bodyPr/>
        <a:lstStyle/>
        <a:p>
          <a:endParaRPr lang="es-MX"/>
        </a:p>
      </dgm:t>
    </dgm:pt>
    <dgm:pt modelId="{0617B807-1DC9-458F-A357-FE52CC003EA3}" type="pres">
      <dgm:prSet presAssocID="{4AE49BD9-82BD-4C5E-AC27-8D71A3C72606}" presName="hierChild4" presStyleCnt="0"/>
      <dgm:spPr/>
    </dgm:pt>
    <dgm:pt modelId="{A09B389D-216B-4ADF-9B5E-AF5B2A22EF83}" type="pres">
      <dgm:prSet presAssocID="{4AE49BD9-82BD-4C5E-AC27-8D71A3C72606}" presName="hierChild5" presStyleCnt="0"/>
      <dgm:spPr/>
    </dgm:pt>
    <dgm:pt modelId="{329298CB-8B40-41FF-93B7-A0DEC31275CB}" type="pres">
      <dgm:prSet presAssocID="{24C39B0C-F4FC-42CF-A4D5-0575F1441C70}" presName="Name111" presStyleLbl="parChTrans1D4" presStyleIdx="2" presStyleCnt="4"/>
      <dgm:spPr/>
      <dgm:t>
        <a:bodyPr/>
        <a:lstStyle/>
        <a:p>
          <a:endParaRPr lang="es-MX"/>
        </a:p>
      </dgm:t>
    </dgm:pt>
    <dgm:pt modelId="{5F26043E-7328-4992-8AB5-6B60A66297F1}" type="pres">
      <dgm:prSet presAssocID="{BB47ABE6-C7CB-4DC4-989A-A7FCCAC95FEF}" presName="hierRoot3" presStyleCnt="0">
        <dgm:presLayoutVars>
          <dgm:hierBranch val="init"/>
        </dgm:presLayoutVars>
      </dgm:prSet>
      <dgm:spPr/>
    </dgm:pt>
    <dgm:pt modelId="{0DE5152C-98DC-47FD-A849-2FA21215DC59}" type="pres">
      <dgm:prSet presAssocID="{BB47ABE6-C7CB-4DC4-989A-A7FCCAC95FEF}" presName="rootComposite3" presStyleCnt="0"/>
      <dgm:spPr/>
    </dgm:pt>
    <dgm:pt modelId="{F49D0458-B652-490F-90A8-9CD2678A5D2F}" type="pres">
      <dgm:prSet presAssocID="{BB47ABE6-C7CB-4DC4-989A-A7FCCAC95FEF}" presName="rootText3" presStyleLbl="asst3" presStyleIdx="2" presStyleCnt="4">
        <dgm:presLayoutVars>
          <dgm:chPref val="3"/>
        </dgm:presLayoutVars>
      </dgm:prSet>
      <dgm:spPr/>
      <dgm:t>
        <a:bodyPr/>
        <a:lstStyle/>
        <a:p>
          <a:endParaRPr lang="es-MX"/>
        </a:p>
      </dgm:t>
    </dgm:pt>
    <dgm:pt modelId="{72A83359-69C7-4F4A-BDA6-FEA0FC1A9907}" type="pres">
      <dgm:prSet presAssocID="{BB47ABE6-C7CB-4DC4-989A-A7FCCAC95FEF}" presName="rootConnector3" presStyleLbl="asst3" presStyleIdx="2" presStyleCnt="4"/>
      <dgm:spPr/>
      <dgm:t>
        <a:bodyPr/>
        <a:lstStyle/>
        <a:p>
          <a:endParaRPr lang="es-MX"/>
        </a:p>
      </dgm:t>
    </dgm:pt>
    <dgm:pt modelId="{B3EBAEC1-8309-489C-99B8-D3ED2F650185}" type="pres">
      <dgm:prSet presAssocID="{BB47ABE6-C7CB-4DC4-989A-A7FCCAC95FEF}" presName="hierChild6" presStyleCnt="0"/>
      <dgm:spPr/>
    </dgm:pt>
    <dgm:pt modelId="{2433E9BF-7DC3-4CD3-89E1-6CF4250F802B}" type="pres">
      <dgm:prSet presAssocID="{BB47ABE6-C7CB-4DC4-989A-A7FCCAC95FEF}" presName="hierChild7" presStyleCnt="0"/>
      <dgm:spPr/>
    </dgm:pt>
    <dgm:pt modelId="{EF8E5945-2167-4F00-BEFB-63F1830CF4E3}" type="pres">
      <dgm:prSet presAssocID="{51CDEF48-9806-4324-8428-C890D723B47A}" presName="Name111" presStyleLbl="parChTrans1D4" presStyleIdx="3" presStyleCnt="4"/>
      <dgm:spPr/>
      <dgm:t>
        <a:bodyPr/>
        <a:lstStyle/>
        <a:p>
          <a:endParaRPr lang="es-MX"/>
        </a:p>
      </dgm:t>
    </dgm:pt>
    <dgm:pt modelId="{7D5CB6CC-F438-4059-BEFE-D8466C2A0B65}" type="pres">
      <dgm:prSet presAssocID="{C7429DB8-BCC9-4FF7-894C-DBA64DE36701}" presName="hierRoot3" presStyleCnt="0">
        <dgm:presLayoutVars>
          <dgm:hierBranch val="init"/>
        </dgm:presLayoutVars>
      </dgm:prSet>
      <dgm:spPr/>
    </dgm:pt>
    <dgm:pt modelId="{97344551-B2D5-441C-AF02-CA0384D58936}" type="pres">
      <dgm:prSet presAssocID="{C7429DB8-BCC9-4FF7-894C-DBA64DE36701}" presName="rootComposite3" presStyleCnt="0"/>
      <dgm:spPr/>
    </dgm:pt>
    <dgm:pt modelId="{6B6CE339-2897-4181-8081-1944755AB401}" type="pres">
      <dgm:prSet presAssocID="{C7429DB8-BCC9-4FF7-894C-DBA64DE36701}" presName="rootText3" presStyleLbl="asst3" presStyleIdx="3" presStyleCnt="4">
        <dgm:presLayoutVars>
          <dgm:chPref val="3"/>
        </dgm:presLayoutVars>
      </dgm:prSet>
      <dgm:spPr/>
      <dgm:t>
        <a:bodyPr/>
        <a:lstStyle/>
        <a:p>
          <a:endParaRPr lang="es-MX"/>
        </a:p>
      </dgm:t>
    </dgm:pt>
    <dgm:pt modelId="{A6D9DA9E-9CBA-4FDF-9E8D-D8AAAF115D58}" type="pres">
      <dgm:prSet presAssocID="{C7429DB8-BCC9-4FF7-894C-DBA64DE36701}" presName="rootConnector3" presStyleLbl="asst3" presStyleIdx="3" presStyleCnt="4"/>
      <dgm:spPr/>
      <dgm:t>
        <a:bodyPr/>
        <a:lstStyle/>
        <a:p>
          <a:endParaRPr lang="es-MX"/>
        </a:p>
      </dgm:t>
    </dgm:pt>
    <dgm:pt modelId="{B439C55C-7CCF-44A8-A3DB-A75B614DBCBA}" type="pres">
      <dgm:prSet presAssocID="{C7429DB8-BCC9-4FF7-894C-DBA64DE36701}" presName="hierChild6" presStyleCnt="0"/>
      <dgm:spPr/>
    </dgm:pt>
    <dgm:pt modelId="{9C17A774-DC1F-47A4-BC1B-21DB93DC4445}" type="pres">
      <dgm:prSet presAssocID="{C7429DB8-BCC9-4FF7-894C-DBA64DE36701}" presName="hierChild7" presStyleCnt="0"/>
      <dgm:spPr/>
    </dgm:pt>
    <dgm:pt modelId="{8065A4CD-D279-4AFA-B6AC-07F7C2EB1CDB}" type="pres">
      <dgm:prSet presAssocID="{A939D5E9-1709-4C88-8CB7-53E0D7A9F482}" presName="Name37" presStyleLbl="parChTrans1D3" presStyleIdx="9" presStyleCnt="10"/>
      <dgm:spPr/>
      <dgm:t>
        <a:bodyPr/>
        <a:lstStyle/>
        <a:p>
          <a:endParaRPr lang="es-MX"/>
        </a:p>
      </dgm:t>
    </dgm:pt>
    <dgm:pt modelId="{90146C58-ABF5-4B9F-A9F1-FF6BE989B3D4}" type="pres">
      <dgm:prSet presAssocID="{F5EF9447-87DE-40E6-BEA0-9C2FC60EC334}" presName="hierRoot2" presStyleCnt="0">
        <dgm:presLayoutVars>
          <dgm:hierBranch val="init"/>
        </dgm:presLayoutVars>
      </dgm:prSet>
      <dgm:spPr/>
    </dgm:pt>
    <dgm:pt modelId="{C3A2C242-0460-4B74-8E7F-BE51C9951C6C}" type="pres">
      <dgm:prSet presAssocID="{F5EF9447-87DE-40E6-BEA0-9C2FC60EC334}" presName="rootComposite" presStyleCnt="0"/>
      <dgm:spPr/>
    </dgm:pt>
    <dgm:pt modelId="{844F4DDA-345C-4A44-9818-36BAE724650A}" type="pres">
      <dgm:prSet presAssocID="{F5EF9447-87DE-40E6-BEA0-9C2FC60EC334}" presName="rootText" presStyleLbl="node3" presStyleIdx="9" presStyleCnt="10">
        <dgm:presLayoutVars>
          <dgm:chPref val="3"/>
        </dgm:presLayoutVars>
      </dgm:prSet>
      <dgm:spPr/>
      <dgm:t>
        <a:bodyPr/>
        <a:lstStyle/>
        <a:p>
          <a:endParaRPr lang="es-MX"/>
        </a:p>
      </dgm:t>
    </dgm:pt>
    <dgm:pt modelId="{F6777B4E-D16D-48C8-A018-241C80486CCB}" type="pres">
      <dgm:prSet presAssocID="{F5EF9447-87DE-40E6-BEA0-9C2FC60EC334}" presName="rootConnector" presStyleLbl="node3" presStyleIdx="9" presStyleCnt="10"/>
      <dgm:spPr/>
      <dgm:t>
        <a:bodyPr/>
        <a:lstStyle/>
        <a:p>
          <a:endParaRPr lang="es-MX"/>
        </a:p>
      </dgm:t>
    </dgm:pt>
    <dgm:pt modelId="{D05AD8A8-2E3A-4751-8105-7B6990845783}" type="pres">
      <dgm:prSet presAssocID="{F5EF9447-87DE-40E6-BEA0-9C2FC60EC334}" presName="hierChild4" presStyleCnt="0"/>
      <dgm:spPr/>
    </dgm:pt>
    <dgm:pt modelId="{9D4E7573-9392-4959-9CFC-727280E2C053}" type="pres">
      <dgm:prSet presAssocID="{F5EF9447-87DE-40E6-BEA0-9C2FC60EC334}" presName="hierChild5" presStyleCnt="0"/>
      <dgm:spPr/>
    </dgm:pt>
    <dgm:pt modelId="{7620A19A-E647-410A-B0D1-CFBA7838F2A4}" type="pres">
      <dgm:prSet presAssocID="{9355D535-1EA3-4665-85DF-99D63F17DD20}" presName="hierChild5" presStyleCnt="0"/>
      <dgm:spPr/>
    </dgm:pt>
    <dgm:pt modelId="{63193123-6915-4153-A78A-A544DE1B038A}" type="pres">
      <dgm:prSet presAssocID="{15018D8C-E080-4325-AB3A-B8C73E85BB79}" presName="hierChild3" presStyleCnt="0"/>
      <dgm:spPr/>
    </dgm:pt>
  </dgm:ptLst>
  <dgm:cxnLst>
    <dgm:cxn modelId="{8384D787-5CCF-48EB-8AA8-41A48D4F5C2D}" srcId="{15018D8C-E080-4325-AB3A-B8C73E85BB79}" destId="{3C3AA4C5-17F8-4577-9677-08BB3C1E0759}" srcOrd="1" destOrd="0" parTransId="{BE0FA6A9-1AFD-438C-B250-A175657188AC}" sibTransId="{03F087D7-176A-44D6-8C23-AE907276FE46}"/>
    <dgm:cxn modelId="{47012775-A168-4E5D-9D8A-C060509088B3}" srcId="{9355D535-1EA3-4665-85DF-99D63F17DD20}" destId="{F5EF9447-87DE-40E6-BEA0-9C2FC60EC334}" srcOrd="3" destOrd="0" parTransId="{A939D5E9-1709-4C88-8CB7-53E0D7A9F482}" sibTransId="{54446363-7C94-400C-80F8-9C854219637C}"/>
    <dgm:cxn modelId="{DA19D608-5F40-4C77-AD3D-A5619BE78F2F}" type="presOf" srcId="{EC24F284-0855-495E-935D-8D8F290748F4}" destId="{73F6ABE5-53B6-4E6C-A620-C15C387C13E6}" srcOrd="0" destOrd="0" presId="urn:microsoft.com/office/officeart/2005/8/layout/orgChart1"/>
    <dgm:cxn modelId="{649B8368-81C9-49BB-8D76-089CE375823A}" srcId="{3C3AA4C5-17F8-4577-9677-08BB3C1E0759}" destId="{AD74A0E7-03F3-42DF-9A92-516A9D045BC9}" srcOrd="3" destOrd="0" parTransId="{FFEB3E37-6185-430D-A716-AE2973E42A33}" sibTransId="{B9DEFFD4-9C39-4E4F-A15E-5E4420E1357F}"/>
    <dgm:cxn modelId="{4284D69B-B2A1-47E5-A5C6-7F9CBB5C4A09}" type="presOf" srcId="{D6F7B474-C321-4FA2-8DAD-A84652AD6301}" destId="{73FCDFAA-D874-4CB5-BEB3-CA85104FE1E1}" srcOrd="0" destOrd="0" presId="urn:microsoft.com/office/officeart/2005/8/layout/orgChart1"/>
    <dgm:cxn modelId="{AD757423-83F3-453F-832C-2B957B80380C}" type="presOf" srcId="{BE0FA6A9-1AFD-438C-B250-A175657188AC}" destId="{CF9098E7-C759-42C3-9AC9-F145E1435F96}" srcOrd="0" destOrd="0" presId="urn:microsoft.com/office/officeart/2005/8/layout/orgChart1"/>
    <dgm:cxn modelId="{ED6BB668-1AEA-4413-9629-8FD967E9E6F1}" type="presOf" srcId="{0AD184B7-34C8-4EED-B201-DF21CD51252C}" destId="{724C0870-9AB7-4BCB-88C2-C6B0E4FE2B9D}" srcOrd="0" destOrd="0" presId="urn:microsoft.com/office/officeart/2005/8/layout/orgChart1"/>
    <dgm:cxn modelId="{6125B317-5D6E-4CA3-8F75-E70AC83F2F00}" srcId="{32966EF8-1845-4F93-9642-4C1508477592}" destId="{B1972BD0-E2EC-4F63-8E34-308A9896555C}" srcOrd="0" destOrd="0" parTransId="{88D91519-5DE0-44C1-BD83-998425A2BA75}" sibTransId="{2BDC54A5-B359-4AEF-8065-7D041EF9BE8D}"/>
    <dgm:cxn modelId="{82AF024F-E96E-4D17-AA2D-60C12739E68F}" type="presOf" srcId="{AD74A0E7-03F3-42DF-9A92-516A9D045BC9}" destId="{506D085D-AB13-410D-9D54-9A58A83493C2}" srcOrd="0" destOrd="0" presId="urn:microsoft.com/office/officeart/2005/8/layout/orgChart1"/>
    <dgm:cxn modelId="{202EAEB4-40EE-4F71-A040-458FE21A71FA}" type="presOf" srcId="{4AE49BD9-82BD-4C5E-AC27-8D71A3C72606}" destId="{718EF02F-23F9-46ED-8C45-9A2D06F82189}" srcOrd="1" destOrd="0" presId="urn:microsoft.com/office/officeart/2005/8/layout/orgChart1"/>
    <dgm:cxn modelId="{24951D96-C571-4459-961C-CC9915323448}" srcId="{4AE49BD9-82BD-4C5E-AC27-8D71A3C72606}" destId="{BB47ABE6-C7CB-4DC4-989A-A7FCCAC95FEF}" srcOrd="0" destOrd="0" parTransId="{24C39B0C-F4FC-42CF-A4D5-0575F1441C70}" sibTransId="{8F86D349-C717-4A8D-A8C2-88AF489B86D9}"/>
    <dgm:cxn modelId="{CAB77468-B4A3-4D0C-A1C8-31AD9E829DB7}" type="presOf" srcId="{83445482-D462-44B8-863F-04496DB7C0FD}" destId="{B6C53086-0E2B-4DC9-A869-250431D7C750}" srcOrd="0" destOrd="0" presId="urn:microsoft.com/office/officeart/2005/8/layout/orgChart1"/>
    <dgm:cxn modelId="{89EA6D51-3640-4921-A133-90787B030A2E}" type="presOf" srcId="{B151E4A2-BB9A-42FB-9460-1D0826D83703}" destId="{13FA2962-543A-4A11-91B6-14B80E687E50}" srcOrd="0" destOrd="0" presId="urn:microsoft.com/office/officeart/2005/8/layout/orgChart1"/>
    <dgm:cxn modelId="{694D4402-8E30-4DCA-AD50-2CAE3DF80D1D}" type="presOf" srcId="{23515F14-2379-46D6-893A-2E1D4E4C2CAE}" destId="{9627686B-5C9E-44EC-AABF-5AFCB16EBB53}" srcOrd="1" destOrd="0" presId="urn:microsoft.com/office/officeart/2005/8/layout/orgChart1"/>
    <dgm:cxn modelId="{4C0EDE49-3708-47B1-91B3-9B6332FEC51E}" type="presOf" srcId="{B1972BD0-E2EC-4F63-8E34-308A9896555C}" destId="{08876616-DDE9-4F00-8A9F-E1B8B300641B}" srcOrd="0" destOrd="0" presId="urn:microsoft.com/office/officeart/2005/8/layout/orgChart1"/>
    <dgm:cxn modelId="{ECC75BCB-6ADB-4E22-804E-D46245D68C3E}" type="presOf" srcId="{D34AD8C6-5E3D-4D40-94B6-CE9C375D9DF7}" destId="{3046C737-D4B7-42A5-AF02-5611FB166EE0}" srcOrd="1" destOrd="0" presId="urn:microsoft.com/office/officeart/2005/8/layout/orgChart1"/>
    <dgm:cxn modelId="{D68CC142-F5CE-483C-80C1-C364424C47BF}" srcId="{8CA2E263-C76C-4D6D-A3A8-CCA9C5018D92}" destId="{23515F14-2379-46D6-893A-2E1D4E4C2CAE}" srcOrd="0" destOrd="0" parTransId="{E06BD605-CDE0-4F63-B5E9-19218B0274A5}" sibTransId="{9014973A-1FAC-412A-B444-AFC5C7DFED08}"/>
    <dgm:cxn modelId="{C4D92CEE-14DA-4587-9D28-1FE4D95C8BE3}" type="presOf" srcId="{C7429DB8-BCC9-4FF7-894C-DBA64DE36701}" destId="{A6D9DA9E-9CBA-4FDF-9E8D-D8AAAF115D58}" srcOrd="1" destOrd="0" presId="urn:microsoft.com/office/officeart/2005/8/layout/orgChart1"/>
    <dgm:cxn modelId="{352F18E4-C0AD-41D2-A124-C15EE6D03299}" type="presOf" srcId="{9355D535-1EA3-4665-85DF-99D63F17DD20}" destId="{D7BB23B6-16D6-440D-92E3-EBDF190F542A}" srcOrd="1" destOrd="0" presId="urn:microsoft.com/office/officeart/2005/8/layout/orgChart1"/>
    <dgm:cxn modelId="{84817A10-A852-4ED2-ADE7-77519B6A746E}" srcId="{3C3AA4C5-17F8-4577-9677-08BB3C1E0759}" destId="{B151E4A2-BB9A-42FB-9460-1D0826D83703}" srcOrd="0" destOrd="0" parTransId="{CB9B6292-2904-4338-86CD-B091F5B40698}" sibTransId="{3A459EAA-7E87-4B75-BD5A-B8AE1EAC1432}"/>
    <dgm:cxn modelId="{C8A7DAD3-477F-4196-8C90-F1E53677AEB1}" type="presOf" srcId="{51CDEF48-9806-4324-8428-C890D723B47A}" destId="{EF8E5945-2167-4F00-BEFB-63F1830CF4E3}" srcOrd="0" destOrd="0" presId="urn:microsoft.com/office/officeart/2005/8/layout/orgChart1"/>
    <dgm:cxn modelId="{8409864A-1CEA-4DD4-A767-B9CA05FE28E3}" type="presOf" srcId="{FFEB3E37-6185-430D-A716-AE2973E42A33}" destId="{23FCD900-12BD-4745-A968-ADF36AE293AE}" srcOrd="0" destOrd="0" presId="urn:microsoft.com/office/officeart/2005/8/layout/orgChart1"/>
    <dgm:cxn modelId="{D9D7DAD8-E3A3-43C5-B8C1-669758343E05}" type="presOf" srcId="{32966EF8-1845-4F93-9642-4C1508477592}" destId="{0B3B9E24-E5BE-4C65-AE21-05426C4A3788}" srcOrd="0" destOrd="0" presId="urn:microsoft.com/office/officeart/2005/8/layout/orgChart1"/>
    <dgm:cxn modelId="{EEE02BA1-80B1-4059-B51E-889CF9D44FEC}" type="presOf" srcId="{D6F7B474-C321-4FA2-8DAD-A84652AD6301}" destId="{3F060885-C7D6-4EDE-8CBE-B08966A6A02F}" srcOrd="1" destOrd="0" presId="urn:microsoft.com/office/officeart/2005/8/layout/orgChart1"/>
    <dgm:cxn modelId="{FB26154A-EDB5-49A8-ADC1-CF749753A636}" type="presOf" srcId="{4AE49BD9-82BD-4C5E-AC27-8D71A3C72606}" destId="{F1EC0145-B091-4BFD-A40F-ED2B96683F68}" srcOrd="0" destOrd="0" presId="urn:microsoft.com/office/officeart/2005/8/layout/orgChart1"/>
    <dgm:cxn modelId="{FC0BF24B-52A7-4DA7-AC27-AA6F7FEB9279}" srcId="{3C3AA4C5-17F8-4577-9677-08BB3C1E0759}" destId="{D6F7B474-C321-4FA2-8DAD-A84652AD6301}" srcOrd="2" destOrd="0" parTransId="{9831A9C5-6698-413E-8D92-8F9182CC6880}" sibTransId="{55BC5B65-11D8-4393-9E96-E9A200647EC2}"/>
    <dgm:cxn modelId="{D6C938B5-34E8-4D27-B05E-DEE66201966E}" type="presOf" srcId="{23515F14-2379-46D6-893A-2E1D4E4C2CAE}" destId="{A3EA93BE-94B7-4B35-8E18-C57D079E9353}" srcOrd="0" destOrd="0" presId="urn:microsoft.com/office/officeart/2005/8/layout/orgChart1"/>
    <dgm:cxn modelId="{C21C4E67-4D3C-44BA-9A4C-A682B3B9EE45}" srcId="{F943D770-C26D-420F-8E91-7D104B52D7CF}" destId="{15018D8C-E080-4325-AB3A-B8C73E85BB79}" srcOrd="0" destOrd="0" parTransId="{7B7FA7AB-9AC0-4144-AC0B-C455383225B7}" sibTransId="{8378118D-B599-4141-BEAD-19F47963E4FF}"/>
    <dgm:cxn modelId="{25005971-6AD7-47B0-A362-5E0ECDE72632}" type="presOf" srcId="{D6229A56-C6C6-4FBF-BD61-17EC66012234}" destId="{6DBEC363-89E2-43D0-BA95-C817FAA06D8C}" srcOrd="0" destOrd="0" presId="urn:microsoft.com/office/officeart/2005/8/layout/orgChart1"/>
    <dgm:cxn modelId="{4F55CA48-3C92-4453-9B7C-44F0200396E8}" type="presOf" srcId="{9355D535-1EA3-4665-85DF-99D63F17DD20}" destId="{92C38EF8-B35A-4625-96A4-FD41F1753C25}" srcOrd="0" destOrd="0" presId="urn:microsoft.com/office/officeart/2005/8/layout/orgChart1"/>
    <dgm:cxn modelId="{D07BCBDE-823A-4CA3-A2CC-C017DDB46755}" type="presOf" srcId="{EADE49DE-A25C-4FAE-91D5-3AD7D2AF4D48}" destId="{0A2EAD34-C79F-4140-B172-3BE3EF78459B}" srcOrd="0" destOrd="0" presId="urn:microsoft.com/office/officeart/2005/8/layout/orgChart1"/>
    <dgm:cxn modelId="{9BD5DC0E-A55B-4990-A183-3C03CD38A5C9}" type="presOf" srcId="{74F7C6D9-869D-4C42-AD13-A6B258DCEF25}" destId="{00CF7F08-CB9F-4209-94E4-A34ACE2D4353}" srcOrd="0" destOrd="0" presId="urn:microsoft.com/office/officeart/2005/8/layout/orgChart1"/>
    <dgm:cxn modelId="{864F08E6-F009-41EA-A3D0-1BECF58D4A42}" srcId="{9355D535-1EA3-4665-85DF-99D63F17DD20}" destId="{74F7C6D9-869D-4C42-AD13-A6B258DCEF25}" srcOrd="0" destOrd="0" parTransId="{EADE49DE-A25C-4FAE-91D5-3AD7D2AF4D48}" sibTransId="{5089B62B-E5E0-4BF9-A2D9-D5DD6DE79B63}"/>
    <dgm:cxn modelId="{10F03B3F-95D4-4D29-98A0-1A59418DCE9C}" type="presOf" srcId="{8CA2E263-C76C-4D6D-A3A8-CCA9C5018D92}" destId="{103BC9F0-7E0A-4AE4-9AE6-8D0EEFF86139}" srcOrd="0" destOrd="0" presId="urn:microsoft.com/office/officeart/2005/8/layout/orgChart1"/>
    <dgm:cxn modelId="{8282C910-3ED5-41E1-AA8E-9B5416063F8B}" type="presOf" srcId="{15018D8C-E080-4325-AB3A-B8C73E85BB79}" destId="{F051E637-DDE1-4BD4-B39C-21FB20C42257}" srcOrd="0" destOrd="0" presId="urn:microsoft.com/office/officeart/2005/8/layout/orgChart1"/>
    <dgm:cxn modelId="{1634D835-8DBA-473D-9DF8-BAE6B8DE18CD}" type="presOf" srcId="{BB47ABE6-C7CB-4DC4-989A-A7FCCAC95FEF}" destId="{72A83359-69C7-4F4A-BDA6-FEA0FC1A9907}" srcOrd="1" destOrd="0" presId="urn:microsoft.com/office/officeart/2005/8/layout/orgChart1"/>
    <dgm:cxn modelId="{E5240DBF-E2F0-4AAF-9E99-498F9DCE9510}" srcId="{32966EF8-1845-4F93-9642-4C1508477592}" destId="{D34AD8C6-5E3D-4D40-94B6-CE9C375D9DF7}" srcOrd="1" destOrd="0" parTransId="{D6229A56-C6C6-4FBF-BD61-17EC66012234}" sibTransId="{7B17727C-4EB6-4EB3-916A-CF2CF438E802}"/>
    <dgm:cxn modelId="{768BCAB7-3747-44D9-B791-83E6164CC451}" type="presOf" srcId="{50036EB4-D852-402F-8500-3FD0B084841A}" destId="{51DD3599-5D9B-44E9-9836-02C2C0A7687D}" srcOrd="0" destOrd="0" presId="urn:microsoft.com/office/officeart/2005/8/layout/orgChart1"/>
    <dgm:cxn modelId="{A86A75D0-3321-4284-A076-3AFF0CB55DB9}" type="presOf" srcId="{D34AD8C6-5E3D-4D40-94B6-CE9C375D9DF7}" destId="{7FB9A347-2D84-41D8-8ADF-1091E2D7D3AD}" srcOrd="0" destOrd="0" presId="urn:microsoft.com/office/officeart/2005/8/layout/orgChart1"/>
    <dgm:cxn modelId="{935EC412-7E29-436B-9E7F-AA4525B03683}" type="presOf" srcId="{AD74A0E7-03F3-42DF-9A92-516A9D045BC9}" destId="{4DABAE2F-D2D5-492B-9D5D-6F485EE7805E}" srcOrd="1" destOrd="0" presId="urn:microsoft.com/office/officeart/2005/8/layout/orgChart1"/>
    <dgm:cxn modelId="{BB5DC230-A5C7-41FD-A459-FF75C7049B06}" type="presOf" srcId="{74F7C6D9-869D-4C42-AD13-A6B258DCEF25}" destId="{2D46BC37-483E-4B0C-A873-660F670EAF12}" srcOrd="1" destOrd="0" presId="urn:microsoft.com/office/officeart/2005/8/layout/orgChart1"/>
    <dgm:cxn modelId="{D3C87E17-AFD4-4562-A37A-C5CB245FF15A}" type="presOf" srcId="{66A6B83A-8AFA-483B-9D2C-CFCF6B76F130}" destId="{D44F8F75-E798-4423-90CA-77D1558BB7E8}" srcOrd="0" destOrd="0" presId="urn:microsoft.com/office/officeart/2005/8/layout/orgChart1"/>
    <dgm:cxn modelId="{33CC0CBB-9BEB-4DC0-850E-17833246FB9A}" type="presOf" srcId="{60F052F8-B829-489A-81E9-5A964234FFD4}" destId="{D250B104-4263-42F7-97D4-E9C842B3D324}" srcOrd="1" destOrd="0" presId="urn:microsoft.com/office/officeart/2005/8/layout/orgChart1"/>
    <dgm:cxn modelId="{FBE2622A-7E2E-444B-8A36-8570C3F79DA5}" type="presOf" srcId="{9831A9C5-6698-413E-8D92-8F9182CC6880}" destId="{DF3AE24A-0375-4C6A-8835-F94E3F6BA339}" srcOrd="0" destOrd="0" presId="urn:microsoft.com/office/officeart/2005/8/layout/orgChart1"/>
    <dgm:cxn modelId="{3B049964-D4A1-49E7-9848-FBF309FC862D}" type="presOf" srcId="{C7429DB8-BCC9-4FF7-894C-DBA64DE36701}" destId="{6B6CE339-2897-4181-8081-1944755AB401}" srcOrd="0" destOrd="0" presId="urn:microsoft.com/office/officeart/2005/8/layout/orgChart1"/>
    <dgm:cxn modelId="{34D3DA0A-9823-4649-86D3-F756D57C25B6}" type="presOf" srcId="{BB47ABE6-C7CB-4DC4-989A-A7FCCAC95FEF}" destId="{F49D0458-B652-490F-90A8-9CD2678A5D2F}" srcOrd="0" destOrd="0" presId="urn:microsoft.com/office/officeart/2005/8/layout/orgChart1"/>
    <dgm:cxn modelId="{D6225A91-6E1C-4673-B530-695F44ABAB10}" type="presOf" srcId="{F5EF9447-87DE-40E6-BEA0-9C2FC60EC334}" destId="{F6777B4E-D16D-48C8-A018-241C80486CCB}" srcOrd="1" destOrd="0" presId="urn:microsoft.com/office/officeart/2005/8/layout/orgChart1"/>
    <dgm:cxn modelId="{2989AA2E-2C62-416B-B130-C494843F1D88}" type="presOf" srcId="{B1972BD0-E2EC-4F63-8E34-308A9896555C}" destId="{231AE5B7-D143-4D3A-B9CA-BDA01E2D0088}" srcOrd="1" destOrd="0" presId="urn:microsoft.com/office/officeart/2005/8/layout/orgChart1"/>
    <dgm:cxn modelId="{FF13F5A8-CB93-4036-BE43-D836EA62C69A}" srcId="{15018D8C-E080-4325-AB3A-B8C73E85BB79}" destId="{9355D535-1EA3-4665-85DF-99D63F17DD20}" srcOrd="2" destOrd="0" parTransId="{EC24F284-0855-495E-935D-8D8F290748F4}" sibTransId="{82FC0C45-721A-448A-882C-9783E66D6D4F}"/>
    <dgm:cxn modelId="{F4577545-934B-40BC-965B-3E5C4411074F}" type="presOf" srcId="{32966EF8-1845-4F93-9642-4C1508477592}" destId="{3BF87FF0-DEF1-4F95-A79B-4FF238636457}" srcOrd="1" destOrd="0" presId="urn:microsoft.com/office/officeart/2005/8/layout/orgChart1"/>
    <dgm:cxn modelId="{FB9F67A4-D563-495C-AF99-C30CCA835C1A}" type="presOf" srcId="{8CA2E263-C76C-4D6D-A3A8-CCA9C5018D92}" destId="{7CED68CD-48F3-463D-B0A5-D53C8564FC5C}" srcOrd="1" destOrd="0" presId="urn:microsoft.com/office/officeart/2005/8/layout/orgChart1"/>
    <dgm:cxn modelId="{8391659C-B0EB-4B15-899F-8F3A2D3D7878}" type="presOf" srcId="{70F40329-6893-4709-AF29-10048918AA25}" destId="{5E900AC4-1361-44DB-9810-755F98C6A92F}" srcOrd="0" destOrd="0" presId="urn:microsoft.com/office/officeart/2005/8/layout/orgChart1"/>
    <dgm:cxn modelId="{65438807-6391-493A-A6BF-A655F842CF0A}" srcId="{3C3AA4C5-17F8-4577-9677-08BB3C1E0759}" destId="{50036EB4-D852-402F-8500-3FD0B084841A}" srcOrd="1" destOrd="0" parTransId="{66A6B83A-8AFA-483B-9D2C-CFCF6B76F130}" sibTransId="{036633CC-695E-475B-B8D2-F60846AFBC21}"/>
    <dgm:cxn modelId="{477AD58C-2150-43AB-AA4A-F93B35AAE420}" srcId="{9355D535-1EA3-4665-85DF-99D63F17DD20}" destId="{4AE49BD9-82BD-4C5E-AC27-8D71A3C72606}" srcOrd="2" destOrd="0" parTransId="{0AD184B7-34C8-4EED-B201-DF21CD51252C}" sibTransId="{5290C10A-229C-48E5-BDDD-483151BDB525}"/>
    <dgm:cxn modelId="{7C1E2166-EF08-4E31-90E0-CB8884AFE5EB}" type="presOf" srcId="{F5EF9447-87DE-40E6-BEA0-9C2FC60EC334}" destId="{844F4DDA-345C-4A44-9818-36BAE724650A}" srcOrd="0" destOrd="0" presId="urn:microsoft.com/office/officeart/2005/8/layout/orgChart1"/>
    <dgm:cxn modelId="{7CBD3B22-FF44-4D5F-8B8E-91766B12EB9D}" srcId="{74F7C6D9-869D-4C42-AD13-A6B258DCEF25}" destId="{60F052F8-B829-489A-81E9-5A964234FFD4}" srcOrd="0" destOrd="0" parTransId="{83445482-D462-44B8-863F-04496DB7C0FD}" sibTransId="{941A1030-CC20-4FFA-AD59-7811C62EFE12}"/>
    <dgm:cxn modelId="{42572551-6791-4B72-A881-F38D38E0681C}" type="presOf" srcId="{60F052F8-B829-489A-81E9-5A964234FFD4}" destId="{DD305308-C179-4E9B-B5DA-9B3CAA7F9940}" srcOrd="0" destOrd="0" presId="urn:microsoft.com/office/officeart/2005/8/layout/orgChart1"/>
    <dgm:cxn modelId="{6E986CA4-4E57-4A7E-BD81-D225BE28E61E}" type="presOf" srcId="{F943D770-C26D-420F-8E91-7D104B52D7CF}" destId="{136F42F7-59CF-4048-AEF3-4B4B9E62A936}" srcOrd="0" destOrd="0" presId="urn:microsoft.com/office/officeart/2005/8/layout/orgChart1"/>
    <dgm:cxn modelId="{D64C563F-F92D-42FF-AA5C-0E1DAAA010F3}" type="presOf" srcId="{24C39B0C-F4FC-42CF-A4D5-0575F1441C70}" destId="{329298CB-8B40-41FF-93B7-A0DEC31275CB}" srcOrd="0" destOrd="0" presId="urn:microsoft.com/office/officeart/2005/8/layout/orgChart1"/>
    <dgm:cxn modelId="{F23890F9-EB3E-4336-AE05-369510B25D5B}" type="presOf" srcId="{50036EB4-D852-402F-8500-3FD0B084841A}" destId="{DED7A911-E5A9-487B-88FC-5896445E2837}" srcOrd="1" destOrd="0" presId="urn:microsoft.com/office/officeart/2005/8/layout/orgChart1"/>
    <dgm:cxn modelId="{FFB73FD2-566E-4A52-BAAB-5A2F02A3186C}" type="presOf" srcId="{3C3AA4C5-17F8-4577-9677-08BB3C1E0759}" destId="{C673E613-84E9-45D0-BD6F-6E27AB49023C}" srcOrd="1" destOrd="0" presId="urn:microsoft.com/office/officeart/2005/8/layout/orgChart1"/>
    <dgm:cxn modelId="{6B3B5D97-3622-4A25-BD67-A93B617F7BD6}" type="presOf" srcId="{E06BD605-CDE0-4F63-B5E9-19218B0274A5}" destId="{F43E2E62-2F62-4D7F-A4F7-AD6527C57382}" srcOrd="0" destOrd="0" presId="urn:microsoft.com/office/officeart/2005/8/layout/orgChart1"/>
    <dgm:cxn modelId="{8B51F940-8222-4D74-8C23-1942E06428EC}" type="presOf" srcId="{15018D8C-E080-4325-AB3A-B8C73E85BB79}" destId="{95186E03-2639-4211-A9D5-8A7805C65B57}" srcOrd="1" destOrd="0" presId="urn:microsoft.com/office/officeart/2005/8/layout/orgChart1"/>
    <dgm:cxn modelId="{05A3628C-BBAE-4AE5-9426-AC7F0457DA87}" srcId="{15018D8C-E080-4325-AB3A-B8C73E85BB79}" destId="{32966EF8-1845-4F93-9642-4C1508477592}" srcOrd="0" destOrd="0" parTransId="{70F40329-6893-4709-AF29-10048918AA25}" sibTransId="{FCA69148-B3C7-4BD5-8277-3A5E57F87D26}"/>
    <dgm:cxn modelId="{5D4D0259-C953-48B9-92CE-DD2645816C65}" type="presOf" srcId="{88D91519-5DE0-44C1-BD83-998425A2BA75}" destId="{C42E7B4F-1006-4E95-A687-E88D24A5E705}" srcOrd="0" destOrd="0" presId="urn:microsoft.com/office/officeart/2005/8/layout/orgChart1"/>
    <dgm:cxn modelId="{CF3F6F3C-6C55-4A00-A660-1CE44D9AE597}" type="presOf" srcId="{09410A99-E038-4218-A01D-DB926AEC84B9}" destId="{0F366106-7D9A-411C-806C-FA6D2DAB4559}" srcOrd="0" destOrd="0" presId="urn:microsoft.com/office/officeart/2005/8/layout/orgChart1"/>
    <dgm:cxn modelId="{549D515F-33B4-4143-A0FC-B9AF1CEC5DD7}" srcId="{4AE49BD9-82BD-4C5E-AC27-8D71A3C72606}" destId="{C7429DB8-BCC9-4FF7-894C-DBA64DE36701}" srcOrd="1" destOrd="0" parTransId="{51CDEF48-9806-4324-8428-C890D723B47A}" sibTransId="{AB18FBB8-17D4-4720-9D2B-A2DD91B699AB}"/>
    <dgm:cxn modelId="{A57F49AC-3742-46E5-BECD-DD276A6FDC03}" type="presOf" srcId="{3C3AA4C5-17F8-4577-9677-08BB3C1E0759}" destId="{FB5FE111-6AE5-4922-A96F-4671DD6076A4}" srcOrd="0" destOrd="0" presId="urn:microsoft.com/office/officeart/2005/8/layout/orgChart1"/>
    <dgm:cxn modelId="{23535060-9AF3-4B4F-9482-C95AF09BE878}" type="presOf" srcId="{A939D5E9-1709-4C88-8CB7-53E0D7A9F482}" destId="{8065A4CD-D279-4AFA-B6AC-07F7C2EB1CDB}" srcOrd="0" destOrd="0" presId="urn:microsoft.com/office/officeart/2005/8/layout/orgChart1"/>
    <dgm:cxn modelId="{742AFF5C-9DB7-4C88-A785-2F90650BFB36}" type="presOf" srcId="{CB9B6292-2904-4338-86CD-B091F5B40698}" destId="{492CB3E3-87C6-4604-A648-DB7475693510}" srcOrd="0" destOrd="0" presId="urn:microsoft.com/office/officeart/2005/8/layout/orgChart1"/>
    <dgm:cxn modelId="{E22F6DBF-F42F-4BB3-A71E-EDD9029FB044}" srcId="{9355D535-1EA3-4665-85DF-99D63F17DD20}" destId="{8CA2E263-C76C-4D6D-A3A8-CCA9C5018D92}" srcOrd="1" destOrd="0" parTransId="{09410A99-E038-4218-A01D-DB926AEC84B9}" sibTransId="{74A3BAC5-0B25-4ECD-AB46-9C476DFE5A57}"/>
    <dgm:cxn modelId="{794189B8-C436-48A5-8F84-271425A8DA73}" type="presOf" srcId="{B151E4A2-BB9A-42FB-9460-1D0826D83703}" destId="{CFDE8ECB-DEE1-457A-8C6F-020D578CB7C3}" srcOrd="1" destOrd="0" presId="urn:microsoft.com/office/officeart/2005/8/layout/orgChart1"/>
    <dgm:cxn modelId="{D5D3D6A2-FC45-4EEC-93C4-D7D3DFD128AC}" type="presParOf" srcId="{136F42F7-59CF-4048-AEF3-4B4B9E62A936}" destId="{3A0F2020-87C4-4DD2-8E88-67D1F0FF8253}" srcOrd="0" destOrd="0" presId="urn:microsoft.com/office/officeart/2005/8/layout/orgChart1"/>
    <dgm:cxn modelId="{2877A2C9-08A9-48C4-876D-18DD8F111AE2}" type="presParOf" srcId="{3A0F2020-87C4-4DD2-8E88-67D1F0FF8253}" destId="{E499FEF2-E5F1-42AD-A862-E608B8F2FD59}" srcOrd="0" destOrd="0" presId="urn:microsoft.com/office/officeart/2005/8/layout/orgChart1"/>
    <dgm:cxn modelId="{2F257334-D0FC-4723-A6D7-7FF4B6C12863}" type="presParOf" srcId="{E499FEF2-E5F1-42AD-A862-E608B8F2FD59}" destId="{F051E637-DDE1-4BD4-B39C-21FB20C42257}" srcOrd="0" destOrd="0" presId="urn:microsoft.com/office/officeart/2005/8/layout/orgChart1"/>
    <dgm:cxn modelId="{4E6E489A-A22E-4F11-835F-2600DB0E043F}" type="presParOf" srcId="{E499FEF2-E5F1-42AD-A862-E608B8F2FD59}" destId="{95186E03-2639-4211-A9D5-8A7805C65B57}" srcOrd="1" destOrd="0" presId="urn:microsoft.com/office/officeart/2005/8/layout/orgChart1"/>
    <dgm:cxn modelId="{E831212B-F8B4-4EAE-8085-D7EA26BE6056}" type="presParOf" srcId="{3A0F2020-87C4-4DD2-8E88-67D1F0FF8253}" destId="{25604940-7FC6-46B0-9D15-6BA5275238C1}" srcOrd="1" destOrd="0" presId="urn:microsoft.com/office/officeart/2005/8/layout/orgChart1"/>
    <dgm:cxn modelId="{0A77CAB0-71E2-4AB4-A263-67992E894C49}" type="presParOf" srcId="{25604940-7FC6-46B0-9D15-6BA5275238C1}" destId="{5E900AC4-1361-44DB-9810-755F98C6A92F}" srcOrd="0" destOrd="0" presId="urn:microsoft.com/office/officeart/2005/8/layout/orgChart1"/>
    <dgm:cxn modelId="{32F3993B-65EE-45B8-A724-9A11E0D58BD5}" type="presParOf" srcId="{25604940-7FC6-46B0-9D15-6BA5275238C1}" destId="{700DC9FC-DD17-4B4B-8525-EC2F8FCEDFFC}" srcOrd="1" destOrd="0" presId="urn:microsoft.com/office/officeart/2005/8/layout/orgChart1"/>
    <dgm:cxn modelId="{EB776F8B-E6E7-45D0-8AE7-089549BBFE49}" type="presParOf" srcId="{700DC9FC-DD17-4B4B-8525-EC2F8FCEDFFC}" destId="{32230631-4774-401A-9A0A-6F9AE8124AF5}" srcOrd="0" destOrd="0" presId="urn:microsoft.com/office/officeart/2005/8/layout/orgChart1"/>
    <dgm:cxn modelId="{43586694-DFEA-410C-9EAD-87179E43CA73}" type="presParOf" srcId="{32230631-4774-401A-9A0A-6F9AE8124AF5}" destId="{0B3B9E24-E5BE-4C65-AE21-05426C4A3788}" srcOrd="0" destOrd="0" presId="urn:microsoft.com/office/officeart/2005/8/layout/orgChart1"/>
    <dgm:cxn modelId="{BF2F7737-8A96-475E-BE20-42E31C329F8F}" type="presParOf" srcId="{32230631-4774-401A-9A0A-6F9AE8124AF5}" destId="{3BF87FF0-DEF1-4F95-A79B-4FF238636457}" srcOrd="1" destOrd="0" presId="urn:microsoft.com/office/officeart/2005/8/layout/orgChart1"/>
    <dgm:cxn modelId="{DBD21826-EC36-4622-98F2-7CBC1B850E13}" type="presParOf" srcId="{700DC9FC-DD17-4B4B-8525-EC2F8FCEDFFC}" destId="{31865B9A-DAC7-4257-BF1C-94A040A965D8}" srcOrd="1" destOrd="0" presId="urn:microsoft.com/office/officeart/2005/8/layout/orgChart1"/>
    <dgm:cxn modelId="{981BEFDB-DEA1-420C-9647-55F685447C0E}" type="presParOf" srcId="{31865B9A-DAC7-4257-BF1C-94A040A965D8}" destId="{C42E7B4F-1006-4E95-A687-E88D24A5E705}" srcOrd="0" destOrd="0" presId="urn:microsoft.com/office/officeart/2005/8/layout/orgChart1"/>
    <dgm:cxn modelId="{096B393E-C915-41DC-92D8-2647E73E174A}" type="presParOf" srcId="{31865B9A-DAC7-4257-BF1C-94A040A965D8}" destId="{F64CE864-BA4B-4C2A-8006-941D77700A1E}" srcOrd="1" destOrd="0" presId="urn:microsoft.com/office/officeart/2005/8/layout/orgChart1"/>
    <dgm:cxn modelId="{30A32A86-793B-4191-B160-30914653C55B}" type="presParOf" srcId="{F64CE864-BA4B-4C2A-8006-941D77700A1E}" destId="{B23BA9CD-53D0-4B6F-971B-5364581E5FA7}" srcOrd="0" destOrd="0" presId="urn:microsoft.com/office/officeart/2005/8/layout/orgChart1"/>
    <dgm:cxn modelId="{90C741A2-DD47-4A17-AE5B-A643FBDA2268}" type="presParOf" srcId="{B23BA9CD-53D0-4B6F-971B-5364581E5FA7}" destId="{08876616-DDE9-4F00-8A9F-E1B8B300641B}" srcOrd="0" destOrd="0" presId="urn:microsoft.com/office/officeart/2005/8/layout/orgChart1"/>
    <dgm:cxn modelId="{C4992504-F001-4257-A399-C84288DF97BB}" type="presParOf" srcId="{B23BA9CD-53D0-4B6F-971B-5364581E5FA7}" destId="{231AE5B7-D143-4D3A-B9CA-BDA01E2D0088}" srcOrd="1" destOrd="0" presId="urn:microsoft.com/office/officeart/2005/8/layout/orgChart1"/>
    <dgm:cxn modelId="{C982F0DA-565E-47FA-87A4-70B88C6511E3}" type="presParOf" srcId="{F64CE864-BA4B-4C2A-8006-941D77700A1E}" destId="{35E005E5-2373-4932-8878-B3696E99B01A}" srcOrd="1" destOrd="0" presId="urn:microsoft.com/office/officeart/2005/8/layout/orgChart1"/>
    <dgm:cxn modelId="{69EA62BE-5AC2-4C8F-8672-D52A2D9EA929}" type="presParOf" srcId="{F64CE864-BA4B-4C2A-8006-941D77700A1E}" destId="{CBD8D4B4-B4C8-4D10-B29E-CF713C388921}" srcOrd="2" destOrd="0" presId="urn:microsoft.com/office/officeart/2005/8/layout/orgChart1"/>
    <dgm:cxn modelId="{45E03958-A7B0-462B-A844-CF9DD11353BC}" type="presParOf" srcId="{31865B9A-DAC7-4257-BF1C-94A040A965D8}" destId="{6DBEC363-89E2-43D0-BA95-C817FAA06D8C}" srcOrd="2" destOrd="0" presId="urn:microsoft.com/office/officeart/2005/8/layout/orgChart1"/>
    <dgm:cxn modelId="{63101799-91ED-4B1A-9B67-3E3A48031FB5}" type="presParOf" srcId="{31865B9A-DAC7-4257-BF1C-94A040A965D8}" destId="{F40151FF-6A26-4BD4-AA0C-F7929A049742}" srcOrd="3" destOrd="0" presId="urn:microsoft.com/office/officeart/2005/8/layout/orgChart1"/>
    <dgm:cxn modelId="{61036C4E-FD9E-45E0-8C28-79AAF41C948F}" type="presParOf" srcId="{F40151FF-6A26-4BD4-AA0C-F7929A049742}" destId="{8AD0E407-6F1C-48D7-8D6C-711401EB1E50}" srcOrd="0" destOrd="0" presId="urn:microsoft.com/office/officeart/2005/8/layout/orgChart1"/>
    <dgm:cxn modelId="{39314D83-5A6B-427A-BB5B-D51B1CDA8534}" type="presParOf" srcId="{8AD0E407-6F1C-48D7-8D6C-711401EB1E50}" destId="{7FB9A347-2D84-41D8-8ADF-1091E2D7D3AD}" srcOrd="0" destOrd="0" presId="urn:microsoft.com/office/officeart/2005/8/layout/orgChart1"/>
    <dgm:cxn modelId="{4A0C48AB-859B-4A5C-A2C2-62C62141013F}" type="presParOf" srcId="{8AD0E407-6F1C-48D7-8D6C-711401EB1E50}" destId="{3046C737-D4B7-42A5-AF02-5611FB166EE0}" srcOrd="1" destOrd="0" presId="urn:microsoft.com/office/officeart/2005/8/layout/orgChart1"/>
    <dgm:cxn modelId="{54D38541-C3DF-4A18-8A2D-E4786F92AFFA}" type="presParOf" srcId="{F40151FF-6A26-4BD4-AA0C-F7929A049742}" destId="{095489B8-644F-4B44-91E0-E4EDB3F70FCA}" srcOrd="1" destOrd="0" presId="urn:microsoft.com/office/officeart/2005/8/layout/orgChart1"/>
    <dgm:cxn modelId="{B2152FEF-6AFC-4888-A242-502530A0C484}" type="presParOf" srcId="{F40151FF-6A26-4BD4-AA0C-F7929A049742}" destId="{EB844AD7-6007-479A-9F83-0B4A8AA7192B}" srcOrd="2" destOrd="0" presId="urn:microsoft.com/office/officeart/2005/8/layout/orgChart1"/>
    <dgm:cxn modelId="{7AF5F56F-2922-4F7D-B75F-63FCC3AB52E3}" type="presParOf" srcId="{700DC9FC-DD17-4B4B-8525-EC2F8FCEDFFC}" destId="{4E56FC0C-D9F6-4F64-A0B1-9E949DA02869}" srcOrd="2" destOrd="0" presId="urn:microsoft.com/office/officeart/2005/8/layout/orgChart1"/>
    <dgm:cxn modelId="{9E2AC3E4-B107-4097-90E4-502035DE82E2}" type="presParOf" srcId="{25604940-7FC6-46B0-9D15-6BA5275238C1}" destId="{CF9098E7-C759-42C3-9AC9-F145E1435F96}" srcOrd="2" destOrd="0" presId="urn:microsoft.com/office/officeart/2005/8/layout/orgChart1"/>
    <dgm:cxn modelId="{C905F296-9E83-4E5A-A891-382F7F4962E4}" type="presParOf" srcId="{25604940-7FC6-46B0-9D15-6BA5275238C1}" destId="{44872A45-D8EE-41AF-BD78-856288527654}" srcOrd="3" destOrd="0" presId="urn:microsoft.com/office/officeart/2005/8/layout/orgChart1"/>
    <dgm:cxn modelId="{C722012D-F0AB-497F-8172-ABD068D431C0}" type="presParOf" srcId="{44872A45-D8EE-41AF-BD78-856288527654}" destId="{9948E930-7B7F-4C6F-A422-27EA8C933BE8}" srcOrd="0" destOrd="0" presId="urn:microsoft.com/office/officeart/2005/8/layout/orgChart1"/>
    <dgm:cxn modelId="{D58AF8D0-5B61-43F6-B7CB-850E0147482A}" type="presParOf" srcId="{9948E930-7B7F-4C6F-A422-27EA8C933BE8}" destId="{FB5FE111-6AE5-4922-A96F-4671DD6076A4}" srcOrd="0" destOrd="0" presId="urn:microsoft.com/office/officeart/2005/8/layout/orgChart1"/>
    <dgm:cxn modelId="{D8E52FFE-8E59-45C0-AE4A-8F6E8811D77C}" type="presParOf" srcId="{9948E930-7B7F-4C6F-A422-27EA8C933BE8}" destId="{C673E613-84E9-45D0-BD6F-6E27AB49023C}" srcOrd="1" destOrd="0" presId="urn:microsoft.com/office/officeart/2005/8/layout/orgChart1"/>
    <dgm:cxn modelId="{31EA579D-E9EE-4AAA-803F-9C8E4922139F}" type="presParOf" srcId="{44872A45-D8EE-41AF-BD78-856288527654}" destId="{B2EA079F-0AFE-4B5D-8107-F4B58A6D5B49}" srcOrd="1" destOrd="0" presId="urn:microsoft.com/office/officeart/2005/8/layout/orgChart1"/>
    <dgm:cxn modelId="{A9AB1A4C-613D-440B-8E6B-0D5CD977D23D}" type="presParOf" srcId="{B2EA079F-0AFE-4B5D-8107-F4B58A6D5B49}" destId="{492CB3E3-87C6-4604-A648-DB7475693510}" srcOrd="0" destOrd="0" presId="urn:microsoft.com/office/officeart/2005/8/layout/orgChart1"/>
    <dgm:cxn modelId="{B69EAEAE-720C-4B68-99BF-E47A0200B400}" type="presParOf" srcId="{B2EA079F-0AFE-4B5D-8107-F4B58A6D5B49}" destId="{52787D77-CFD6-4073-B702-C0D4B3A52530}" srcOrd="1" destOrd="0" presId="urn:microsoft.com/office/officeart/2005/8/layout/orgChart1"/>
    <dgm:cxn modelId="{51E8C014-724C-4F16-AD35-B5D328ECCFFD}" type="presParOf" srcId="{52787D77-CFD6-4073-B702-C0D4B3A52530}" destId="{878E724E-EA20-4AFB-A88B-CD6CD47E94B4}" srcOrd="0" destOrd="0" presId="urn:microsoft.com/office/officeart/2005/8/layout/orgChart1"/>
    <dgm:cxn modelId="{8DCBF9BC-4EA8-4FE5-9B87-CD798442DE00}" type="presParOf" srcId="{878E724E-EA20-4AFB-A88B-CD6CD47E94B4}" destId="{13FA2962-543A-4A11-91B6-14B80E687E50}" srcOrd="0" destOrd="0" presId="urn:microsoft.com/office/officeart/2005/8/layout/orgChart1"/>
    <dgm:cxn modelId="{B0CA7402-F7C9-449A-9DEC-163D37E34F1F}" type="presParOf" srcId="{878E724E-EA20-4AFB-A88B-CD6CD47E94B4}" destId="{CFDE8ECB-DEE1-457A-8C6F-020D578CB7C3}" srcOrd="1" destOrd="0" presId="urn:microsoft.com/office/officeart/2005/8/layout/orgChart1"/>
    <dgm:cxn modelId="{9CE7F152-B34B-46B4-950A-BC7D8593A280}" type="presParOf" srcId="{52787D77-CFD6-4073-B702-C0D4B3A52530}" destId="{3FBE4392-5160-43D9-B77E-7860FD31DE89}" srcOrd="1" destOrd="0" presId="urn:microsoft.com/office/officeart/2005/8/layout/orgChart1"/>
    <dgm:cxn modelId="{2B992D78-8904-43B2-85F6-EE2EE8A3285C}" type="presParOf" srcId="{52787D77-CFD6-4073-B702-C0D4B3A52530}" destId="{EA0CEBAD-719A-4EFB-AA3E-0653FE485D2D}" srcOrd="2" destOrd="0" presId="urn:microsoft.com/office/officeart/2005/8/layout/orgChart1"/>
    <dgm:cxn modelId="{186DA189-CD44-4D42-8415-73BB17C5CB29}" type="presParOf" srcId="{B2EA079F-0AFE-4B5D-8107-F4B58A6D5B49}" destId="{D44F8F75-E798-4423-90CA-77D1558BB7E8}" srcOrd="2" destOrd="0" presId="urn:microsoft.com/office/officeart/2005/8/layout/orgChart1"/>
    <dgm:cxn modelId="{0E7F7D14-3D8A-4C37-83D9-4A7AC4FC5C11}" type="presParOf" srcId="{B2EA079F-0AFE-4B5D-8107-F4B58A6D5B49}" destId="{005143FF-AE6B-4F33-B0FB-7ABBFE30AF38}" srcOrd="3" destOrd="0" presId="urn:microsoft.com/office/officeart/2005/8/layout/orgChart1"/>
    <dgm:cxn modelId="{F96814AB-F067-4CE9-98ED-19581F221909}" type="presParOf" srcId="{005143FF-AE6B-4F33-B0FB-7ABBFE30AF38}" destId="{3EE9EC1B-800B-4499-AEA6-686BBD86D7FE}" srcOrd="0" destOrd="0" presId="urn:microsoft.com/office/officeart/2005/8/layout/orgChart1"/>
    <dgm:cxn modelId="{F6E6F04E-6E92-46CD-ADE0-A3D480E171F7}" type="presParOf" srcId="{3EE9EC1B-800B-4499-AEA6-686BBD86D7FE}" destId="{51DD3599-5D9B-44E9-9836-02C2C0A7687D}" srcOrd="0" destOrd="0" presId="urn:microsoft.com/office/officeart/2005/8/layout/orgChart1"/>
    <dgm:cxn modelId="{AA1F976B-4CEF-46BC-A125-A773FFBBD3FC}" type="presParOf" srcId="{3EE9EC1B-800B-4499-AEA6-686BBD86D7FE}" destId="{DED7A911-E5A9-487B-88FC-5896445E2837}" srcOrd="1" destOrd="0" presId="urn:microsoft.com/office/officeart/2005/8/layout/orgChart1"/>
    <dgm:cxn modelId="{D0EABD97-1E62-48BE-9544-0A103078F31C}" type="presParOf" srcId="{005143FF-AE6B-4F33-B0FB-7ABBFE30AF38}" destId="{A5488E54-2560-4DD0-A92A-FF4E2BCAB2B3}" srcOrd="1" destOrd="0" presId="urn:microsoft.com/office/officeart/2005/8/layout/orgChart1"/>
    <dgm:cxn modelId="{17133B65-E25A-4651-AE14-C57FFDD1CAFB}" type="presParOf" srcId="{005143FF-AE6B-4F33-B0FB-7ABBFE30AF38}" destId="{4460491C-2D28-4610-B4B3-3580AF980179}" srcOrd="2" destOrd="0" presId="urn:microsoft.com/office/officeart/2005/8/layout/orgChart1"/>
    <dgm:cxn modelId="{76E05D60-FA9A-4E24-818F-07297D204982}" type="presParOf" srcId="{B2EA079F-0AFE-4B5D-8107-F4B58A6D5B49}" destId="{DF3AE24A-0375-4C6A-8835-F94E3F6BA339}" srcOrd="4" destOrd="0" presId="urn:microsoft.com/office/officeart/2005/8/layout/orgChart1"/>
    <dgm:cxn modelId="{1B783315-32CB-4F3F-A28A-2163B9A40E4B}" type="presParOf" srcId="{B2EA079F-0AFE-4B5D-8107-F4B58A6D5B49}" destId="{FFF41D74-C6DD-47B3-9BF2-9DEB8B6802C0}" srcOrd="5" destOrd="0" presId="urn:microsoft.com/office/officeart/2005/8/layout/orgChart1"/>
    <dgm:cxn modelId="{CC111130-D378-4772-8F4B-C5499AFB1052}" type="presParOf" srcId="{FFF41D74-C6DD-47B3-9BF2-9DEB8B6802C0}" destId="{871C6311-9AEF-4579-8068-35077BC0B1D9}" srcOrd="0" destOrd="0" presId="urn:microsoft.com/office/officeart/2005/8/layout/orgChart1"/>
    <dgm:cxn modelId="{E95D5676-E4B4-4D1F-BF2F-9AB0D0F5149B}" type="presParOf" srcId="{871C6311-9AEF-4579-8068-35077BC0B1D9}" destId="{73FCDFAA-D874-4CB5-BEB3-CA85104FE1E1}" srcOrd="0" destOrd="0" presId="urn:microsoft.com/office/officeart/2005/8/layout/orgChart1"/>
    <dgm:cxn modelId="{004FF76D-AB7B-4697-AC83-3F0520FED269}" type="presParOf" srcId="{871C6311-9AEF-4579-8068-35077BC0B1D9}" destId="{3F060885-C7D6-4EDE-8CBE-B08966A6A02F}" srcOrd="1" destOrd="0" presId="urn:microsoft.com/office/officeart/2005/8/layout/orgChart1"/>
    <dgm:cxn modelId="{E0E3D1C1-0F64-4AC6-A23B-F3AE23B9F689}" type="presParOf" srcId="{FFF41D74-C6DD-47B3-9BF2-9DEB8B6802C0}" destId="{1D3DECA5-1DD7-4758-A135-9AD500AAD0AC}" srcOrd="1" destOrd="0" presId="urn:microsoft.com/office/officeart/2005/8/layout/orgChart1"/>
    <dgm:cxn modelId="{B68D5D9C-4B7C-4FA7-BFD1-D14122A50B4C}" type="presParOf" srcId="{FFF41D74-C6DD-47B3-9BF2-9DEB8B6802C0}" destId="{AA5A4FF1-288A-4181-8555-98CF488F083F}" srcOrd="2" destOrd="0" presId="urn:microsoft.com/office/officeart/2005/8/layout/orgChart1"/>
    <dgm:cxn modelId="{0F6C4ED9-5CFB-4A54-A0BC-66BA3ABB8C83}" type="presParOf" srcId="{B2EA079F-0AFE-4B5D-8107-F4B58A6D5B49}" destId="{23FCD900-12BD-4745-A968-ADF36AE293AE}" srcOrd="6" destOrd="0" presId="urn:microsoft.com/office/officeart/2005/8/layout/orgChart1"/>
    <dgm:cxn modelId="{C80EC938-965D-4B3E-ABF7-771266084126}" type="presParOf" srcId="{B2EA079F-0AFE-4B5D-8107-F4B58A6D5B49}" destId="{2886A491-F1FE-4350-AC98-B635AF1DB31B}" srcOrd="7" destOrd="0" presId="urn:microsoft.com/office/officeart/2005/8/layout/orgChart1"/>
    <dgm:cxn modelId="{5C58E274-684B-4364-9CA8-8C2AD483951E}" type="presParOf" srcId="{2886A491-F1FE-4350-AC98-B635AF1DB31B}" destId="{EBCB680C-3D5F-460C-A957-248D3045EB62}" srcOrd="0" destOrd="0" presId="urn:microsoft.com/office/officeart/2005/8/layout/orgChart1"/>
    <dgm:cxn modelId="{17919F77-DAFD-43F8-BA83-94B46DA9E9CA}" type="presParOf" srcId="{EBCB680C-3D5F-460C-A957-248D3045EB62}" destId="{506D085D-AB13-410D-9D54-9A58A83493C2}" srcOrd="0" destOrd="0" presId="urn:microsoft.com/office/officeart/2005/8/layout/orgChart1"/>
    <dgm:cxn modelId="{136C676D-C17E-4A5D-B287-06AC2A7BD3F7}" type="presParOf" srcId="{EBCB680C-3D5F-460C-A957-248D3045EB62}" destId="{4DABAE2F-D2D5-492B-9D5D-6F485EE7805E}" srcOrd="1" destOrd="0" presId="urn:microsoft.com/office/officeart/2005/8/layout/orgChart1"/>
    <dgm:cxn modelId="{6610A7EC-256B-4F2B-B060-16514F7E6D75}" type="presParOf" srcId="{2886A491-F1FE-4350-AC98-B635AF1DB31B}" destId="{0CCA84BA-B32C-46A3-922E-8D98230879B5}" srcOrd="1" destOrd="0" presId="urn:microsoft.com/office/officeart/2005/8/layout/orgChart1"/>
    <dgm:cxn modelId="{ECA21187-10FC-43CE-A5C3-28CC91B7CE0C}" type="presParOf" srcId="{2886A491-F1FE-4350-AC98-B635AF1DB31B}" destId="{C8503FAF-72EB-4D31-B9A0-1645AB1CD81C}" srcOrd="2" destOrd="0" presId="urn:microsoft.com/office/officeart/2005/8/layout/orgChart1"/>
    <dgm:cxn modelId="{0E91522B-4D6E-4B9B-A225-CEC768F1E475}" type="presParOf" srcId="{44872A45-D8EE-41AF-BD78-856288527654}" destId="{24816794-DE48-4808-83E1-27F13A419F60}" srcOrd="2" destOrd="0" presId="urn:microsoft.com/office/officeart/2005/8/layout/orgChart1"/>
    <dgm:cxn modelId="{5BF5EFFE-A2EB-4FC2-986F-A642970FB031}" type="presParOf" srcId="{25604940-7FC6-46B0-9D15-6BA5275238C1}" destId="{73F6ABE5-53B6-4E6C-A620-C15C387C13E6}" srcOrd="4" destOrd="0" presId="urn:microsoft.com/office/officeart/2005/8/layout/orgChart1"/>
    <dgm:cxn modelId="{82BEDCA0-640A-48FA-8D47-E631BFB5C748}" type="presParOf" srcId="{25604940-7FC6-46B0-9D15-6BA5275238C1}" destId="{07696F49-5E4B-40B5-9C6D-BF861AD17CE6}" srcOrd="5" destOrd="0" presId="urn:microsoft.com/office/officeart/2005/8/layout/orgChart1"/>
    <dgm:cxn modelId="{7AE82405-7A68-47BC-A38F-C90ACBE0CE91}" type="presParOf" srcId="{07696F49-5E4B-40B5-9C6D-BF861AD17CE6}" destId="{4E2C8CF4-F242-498B-8338-DA055ECA3C23}" srcOrd="0" destOrd="0" presId="urn:microsoft.com/office/officeart/2005/8/layout/orgChart1"/>
    <dgm:cxn modelId="{3BAC4940-C1F2-4405-8EA3-9BFC399E44C6}" type="presParOf" srcId="{4E2C8CF4-F242-498B-8338-DA055ECA3C23}" destId="{92C38EF8-B35A-4625-96A4-FD41F1753C25}" srcOrd="0" destOrd="0" presId="urn:microsoft.com/office/officeart/2005/8/layout/orgChart1"/>
    <dgm:cxn modelId="{3571823C-CF19-4B94-A6A1-640D530931FA}" type="presParOf" srcId="{4E2C8CF4-F242-498B-8338-DA055ECA3C23}" destId="{D7BB23B6-16D6-440D-92E3-EBDF190F542A}" srcOrd="1" destOrd="0" presId="urn:microsoft.com/office/officeart/2005/8/layout/orgChart1"/>
    <dgm:cxn modelId="{E6E28560-2327-4C52-8F22-9F8D2DEB0BEC}" type="presParOf" srcId="{07696F49-5E4B-40B5-9C6D-BF861AD17CE6}" destId="{3962A616-5EE7-44C8-9605-8FBCAB6772DC}" srcOrd="1" destOrd="0" presId="urn:microsoft.com/office/officeart/2005/8/layout/orgChart1"/>
    <dgm:cxn modelId="{4DB7385E-DB82-442A-AF78-7755047D8A6D}" type="presParOf" srcId="{3962A616-5EE7-44C8-9605-8FBCAB6772DC}" destId="{0A2EAD34-C79F-4140-B172-3BE3EF78459B}" srcOrd="0" destOrd="0" presId="urn:microsoft.com/office/officeart/2005/8/layout/orgChart1"/>
    <dgm:cxn modelId="{BD431604-29C5-4413-B566-949FADEDD660}" type="presParOf" srcId="{3962A616-5EE7-44C8-9605-8FBCAB6772DC}" destId="{5B9E04B9-D342-4AAF-97DA-1AAA92B5A2B7}" srcOrd="1" destOrd="0" presId="urn:microsoft.com/office/officeart/2005/8/layout/orgChart1"/>
    <dgm:cxn modelId="{DCB4FAF0-9B9C-494F-8E75-A114CE729290}" type="presParOf" srcId="{5B9E04B9-D342-4AAF-97DA-1AAA92B5A2B7}" destId="{D6891DB3-05A0-4ACB-A620-6B5762D2A461}" srcOrd="0" destOrd="0" presId="urn:microsoft.com/office/officeart/2005/8/layout/orgChart1"/>
    <dgm:cxn modelId="{F86BD9F5-9DAE-4139-857A-18C5111833AD}" type="presParOf" srcId="{D6891DB3-05A0-4ACB-A620-6B5762D2A461}" destId="{00CF7F08-CB9F-4209-94E4-A34ACE2D4353}" srcOrd="0" destOrd="0" presId="urn:microsoft.com/office/officeart/2005/8/layout/orgChart1"/>
    <dgm:cxn modelId="{997851E8-CEEF-435C-8164-94B90298C1E8}" type="presParOf" srcId="{D6891DB3-05A0-4ACB-A620-6B5762D2A461}" destId="{2D46BC37-483E-4B0C-A873-660F670EAF12}" srcOrd="1" destOrd="0" presId="urn:microsoft.com/office/officeart/2005/8/layout/orgChart1"/>
    <dgm:cxn modelId="{EA3F7DFC-A34F-48E7-8E38-49ADD51612EA}" type="presParOf" srcId="{5B9E04B9-D342-4AAF-97DA-1AAA92B5A2B7}" destId="{7B8E6D60-FB1F-4986-AE4E-0566488BE900}" srcOrd="1" destOrd="0" presId="urn:microsoft.com/office/officeart/2005/8/layout/orgChart1"/>
    <dgm:cxn modelId="{E862168D-3B31-4770-9656-33B26C14AA7D}" type="presParOf" srcId="{5B9E04B9-D342-4AAF-97DA-1AAA92B5A2B7}" destId="{D88E9079-7032-47DC-ABE5-EE09427BC29E}" srcOrd="2" destOrd="0" presId="urn:microsoft.com/office/officeart/2005/8/layout/orgChart1"/>
    <dgm:cxn modelId="{AFA29E2C-5131-45BA-AE9C-395DCA65CCAE}" type="presParOf" srcId="{D88E9079-7032-47DC-ABE5-EE09427BC29E}" destId="{B6C53086-0E2B-4DC9-A869-250431D7C750}" srcOrd="0" destOrd="0" presId="urn:microsoft.com/office/officeart/2005/8/layout/orgChart1"/>
    <dgm:cxn modelId="{64E3E092-2030-4A1E-8065-D22F59671D17}" type="presParOf" srcId="{D88E9079-7032-47DC-ABE5-EE09427BC29E}" destId="{445B878B-F8B7-49C0-8A08-BDB80DBB73C1}" srcOrd="1" destOrd="0" presId="urn:microsoft.com/office/officeart/2005/8/layout/orgChart1"/>
    <dgm:cxn modelId="{A98C07E5-2F25-46C4-BAE6-B2206F0A27D4}" type="presParOf" srcId="{445B878B-F8B7-49C0-8A08-BDB80DBB73C1}" destId="{91110058-3F31-4123-B731-6D282DF8CED1}" srcOrd="0" destOrd="0" presId="urn:microsoft.com/office/officeart/2005/8/layout/orgChart1"/>
    <dgm:cxn modelId="{E3F41BAA-558D-4391-8BFB-34350B199B7F}" type="presParOf" srcId="{91110058-3F31-4123-B731-6D282DF8CED1}" destId="{DD305308-C179-4E9B-B5DA-9B3CAA7F9940}" srcOrd="0" destOrd="0" presId="urn:microsoft.com/office/officeart/2005/8/layout/orgChart1"/>
    <dgm:cxn modelId="{C5248867-2851-4436-9448-F669B64F498A}" type="presParOf" srcId="{91110058-3F31-4123-B731-6D282DF8CED1}" destId="{D250B104-4263-42F7-97D4-E9C842B3D324}" srcOrd="1" destOrd="0" presId="urn:microsoft.com/office/officeart/2005/8/layout/orgChart1"/>
    <dgm:cxn modelId="{6E010DF6-62AF-4476-BF0C-5C1401B048F8}" type="presParOf" srcId="{445B878B-F8B7-49C0-8A08-BDB80DBB73C1}" destId="{F9CEBC21-01A2-402D-B049-17AE58A2B50C}" srcOrd="1" destOrd="0" presId="urn:microsoft.com/office/officeart/2005/8/layout/orgChart1"/>
    <dgm:cxn modelId="{1B507460-4D8E-4786-A437-7E4F702911ED}" type="presParOf" srcId="{445B878B-F8B7-49C0-8A08-BDB80DBB73C1}" destId="{961D4BB7-E3FD-49F1-8505-7C23DE60A197}" srcOrd="2" destOrd="0" presId="urn:microsoft.com/office/officeart/2005/8/layout/orgChart1"/>
    <dgm:cxn modelId="{4FF19E09-4399-41EF-8749-9ABF6740AC57}" type="presParOf" srcId="{3962A616-5EE7-44C8-9605-8FBCAB6772DC}" destId="{0F366106-7D9A-411C-806C-FA6D2DAB4559}" srcOrd="2" destOrd="0" presId="urn:microsoft.com/office/officeart/2005/8/layout/orgChart1"/>
    <dgm:cxn modelId="{D9E5ACE0-81C2-45BA-A507-094760CCBCB3}" type="presParOf" srcId="{3962A616-5EE7-44C8-9605-8FBCAB6772DC}" destId="{844E5489-F456-4911-8282-3401D618D30C}" srcOrd="3" destOrd="0" presId="urn:microsoft.com/office/officeart/2005/8/layout/orgChart1"/>
    <dgm:cxn modelId="{728C19DA-CA87-4B69-B786-AB8D91A8A663}" type="presParOf" srcId="{844E5489-F456-4911-8282-3401D618D30C}" destId="{8A177712-3862-4E66-9C81-7D736B6EB54D}" srcOrd="0" destOrd="0" presId="urn:microsoft.com/office/officeart/2005/8/layout/orgChart1"/>
    <dgm:cxn modelId="{D917DEDC-40D0-4C56-A7FC-102379505BF5}" type="presParOf" srcId="{8A177712-3862-4E66-9C81-7D736B6EB54D}" destId="{103BC9F0-7E0A-4AE4-9AE6-8D0EEFF86139}" srcOrd="0" destOrd="0" presId="urn:microsoft.com/office/officeart/2005/8/layout/orgChart1"/>
    <dgm:cxn modelId="{9F0C32E7-6122-434F-86EF-41475B42A2DC}" type="presParOf" srcId="{8A177712-3862-4E66-9C81-7D736B6EB54D}" destId="{7CED68CD-48F3-463D-B0A5-D53C8564FC5C}" srcOrd="1" destOrd="0" presId="urn:microsoft.com/office/officeart/2005/8/layout/orgChart1"/>
    <dgm:cxn modelId="{15F1B669-DBFA-45E9-95D0-CF50B9AB86A1}" type="presParOf" srcId="{844E5489-F456-4911-8282-3401D618D30C}" destId="{98BF9A29-2699-4460-AEE9-EAF387B03B0E}" srcOrd="1" destOrd="0" presId="urn:microsoft.com/office/officeart/2005/8/layout/orgChart1"/>
    <dgm:cxn modelId="{836D1087-71F1-46EB-A030-AA55D5AA5D9C}" type="presParOf" srcId="{844E5489-F456-4911-8282-3401D618D30C}" destId="{4CFAE227-50FA-45AB-B8AD-B01D117330DF}" srcOrd="2" destOrd="0" presId="urn:microsoft.com/office/officeart/2005/8/layout/orgChart1"/>
    <dgm:cxn modelId="{2C008A13-3AD4-4FB3-8164-522294EEA8BB}" type="presParOf" srcId="{4CFAE227-50FA-45AB-B8AD-B01D117330DF}" destId="{F43E2E62-2F62-4D7F-A4F7-AD6527C57382}" srcOrd="0" destOrd="0" presId="urn:microsoft.com/office/officeart/2005/8/layout/orgChart1"/>
    <dgm:cxn modelId="{C9926651-5A79-4AAC-B7F4-9566352E78E1}" type="presParOf" srcId="{4CFAE227-50FA-45AB-B8AD-B01D117330DF}" destId="{40D9CE0A-26C4-424F-8FE7-5F1BDD941552}" srcOrd="1" destOrd="0" presId="urn:microsoft.com/office/officeart/2005/8/layout/orgChart1"/>
    <dgm:cxn modelId="{5D00C4EE-8B95-4996-8E36-187C9076634F}" type="presParOf" srcId="{40D9CE0A-26C4-424F-8FE7-5F1BDD941552}" destId="{E6CB8251-EDA5-4EF4-8085-3440A94C999E}" srcOrd="0" destOrd="0" presId="urn:microsoft.com/office/officeart/2005/8/layout/orgChart1"/>
    <dgm:cxn modelId="{CE7A9A98-C991-4CE2-85FF-176EE3CD84B8}" type="presParOf" srcId="{E6CB8251-EDA5-4EF4-8085-3440A94C999E}" destId="{A3EA93BE-94B7-4B35-8E18-C57D079E9353}" srcOrd="0" destOrd="0" presId="urn:microsoft.com/office/officeart/2005/8/layout/orgChart1"/>
    <dgm:cxn modelId="{60612AD2-65DD-4D3B-BF66-054B64C626A2}" type="presParOf" srcId="{E6CB8251-EDA5-4EF4-8085-3440A94C999E}" destId="{9627686B-5C9E-44EC-AABF-5AFCB16EBB53}" srcOrd="1" destOrd="0" presId="urn:microsoft.com/office/officeart/2005/8/layout/orgChart1"/>
    <dgm:cxn modelId="{BC68CA85-F457-4B81-B9F4-5D9B9063BE9E}" type="presParOf" srcId="{40D9CE0A-26C4-424F-8FE7-5F1BDD941552}" destId="{9A188532-61EE-48FC-B5DE-6826EF62CBFE}" srcOrd="1" destOrd="0" presId="urn:microsoft.com/office/officeart/2005/8/layout/orgChart1"/>
    <dgm:cxn modelId="{F1802C36-E370-4461-8AF4-8712F538483F}" type="presParOf" srcId="{40D9CE0A-26C4-424F-8FE7-5F1BDD941552}" destId="{D553D38F-1196-4A50-AA7A-FE8D85A1FAB7}" srcOrd="2" destOrd="0" presId="urn:microsoft.com/office/officeart/2005/8/layout/orgChart1"/>
    <dgm:cxn modelId="{A79E21FB-2FCC-47AA-94C5-8CC53A07F6DB}" type="presParOf" srcId="{3962A616-5EE7-44C8-9605-8FBCAB6772DC}" destId="{724C0870-9AB7-4BCB-88C2-C6B0E4FE2B9D}" srcOrd="4" destOrd="0" presId="urn:microsoft.com/office/officeart/2005/8/layout/orgChart1"/>
    <dgm:cxn modelId="{2337764B-FF35-4498-BA93-5C7909613919}" type="presParOf" srcId="{3962A616-5EE7-44C8-9605-8FBCAB6772DC}" destId="{7DA18EA1-2F5E-43E9-A87A-FF805F987FF1}" srcOrd="5" destOrd="0" presId="urn:microsoft.com/office/officeart/2005/8/layout/orgChart1"/>
    <dgm:cxn modelId="{C2A26DEA-631F-4960-A7CF-11389790B093}" type="presParOf" srcId="{7DA18EA1-2F5E-43E9-A87A-FF805F987FF1}" destId="{F12FBF32-81CD-4CD5-929C-3F841103B589}" srcOrd="0" destOrd="0" presId="urn:microsoft.com/office/officeart/2005/8/layout/orgChart1"/>
    <dgm:cxn modelId="{D7C40FD5-0CDA-42E7-8A5A-F731E995BD2B}" type="presParOf" srcId="{F12FBF32-81CD-4CD5-929C-3F841103B589}" destId="{F1EC0145-B091-4BFD-A40F-ED2B96683F68}" srcOrd="0" destOrd="0" presId="urn:microsoft.com/office/officeart/2005/8/layout/orgChart1"/>
    <dgm:cxn modelId="{BE01133F-D78B-4C00-93E8-9FAA5611C22D}" type="presParOf" srcId="{F12FBF32-81CD-4CD5-929C-3F841103B589}" destId="{718EF02F-23F9-46ED-8C45-9A2D06F82189}" srcOrd="1" destOrd="0" presId="urn:microsoft.com/office/officeart/2005/8/layout/orgChart1"/>
    <dgm:cxn modelId="{46468B48-6E78-44BC-A76D-C5608F23BC9A}" type="presParOf" srcId="{7DA18EA1-2F5E-43E9-A87A-FF805F987FF1}" destId="{0617B807-1DC9-458F-A357-FE52CC003EA3}" srcOrd="1" destOrd="0" presId="urn:microsoft.com/office/officeart/2005/8/layout/orgChart1"/>
    <dgm:cxn modelId="{3C94A979-9A94-4ED2-9463-F8A897D9F6EF}" type="presParOf" srcId="{7DA18EA1-2F5E-43E9-A87A-FF805F987FF1}" destId="{A09B389D-216B-4ADF-9B5E-AF5B2A22EF83}" srcOrd="2" destOrd="0" presId="urn:microsoft.com/office/officeart/2005/8/layout/orgChart1"/>
    <dgm:cxn modelId="{DFA9C843-D5C5-4578-973A-CFC52769FACD}" type="presParOf" srcId="{A09B389D-216B-4ADF-9B5E-AF5B2A22EF83}" destId="{329298CB-8B40-41FF-93B7-A0DEC31275CB}" srcOrd="0" destOrd="0" presId="urn:microsoft.com/office/officeart/2005/8/layout/orgChart1"/>
    <dgm:cxn modelId="{F6CB0647-6A46-4DBE-B258-A343D26E7B1C}" type="presParOf" srcId="{A09B389D-216B-4ADF-9B5E-AF5B2A22EF83}" destId="{5F26043E-7328-4992-8AB5-6B60A66297F1}" srcOrd="1" destOrd="0" presId="urn:microsoft.com/office/officeart/2005/8/layout/orgChart1"/>
    <dgm:cxn modelId="{E9F34304-4940-4570-A7D5-DD6B447F881D}" type="presParOf" srcId="{5F26043E-7328-4992-8AB5-6B60A66297F1}" destId="{0DE5152C-98DC-47FD-A849-2FA21215DC59}" srcOrd="0" destOrd="0" presId="urn:microsoft.com/office/officeart/2005/8/layout/orgChart1"/>
    <dgm:cxn modelId="{A6D110C3-88D2-4585-9097-2E7928EB0BAF}" type="presParOf" srcId="{0DE5152C-98DC-47FD-A849-2FA21215DC59}" destId="{F49D0458-B652-490F-90A8-9CD2678A5D2F}" srcOrd="0" destOrd="0" presId="urn:microsoft.com/office/officeart/2005/8/layout/orgChart1"/>
    <dgm:cxn modelId="{6F2AAB54-37B5-4904-A195-0134DB786418}" type="presParOf" srcId="{0DE5152C-98DC-47FD-A849-2FA21215DC59}" destId="{72A83359-69C7-4F4A-BDA6-FEA0FC1A9907}" srcOrd="1" destOrd="0" presId="urn:microsoft.com/office/officeart/2005/8/layout/orgChart1"/>
    <dgm:cxn modelId="{E379A42B-858B-467D-A1F6-01099279E1E0}" type="presParOf" srcId="{5F26043E-7328-4992-8AB5-6B60A66297F1}" destId="{B3EBAEC1-8309-489C-99B8-D3ED2F650185}" srcOrd="1" destOrd="0" presId="urn:microsoft.com/office/officeart/2005/8/layout/orgChart1"/>
    <dgm:cxn modelId="{D6FE2378-E6ED-447D-9E8E-83469F73A962}" type="presParOf" srcId="{5F26043E-7328-4992-8AB5-6B60A66297F1}" destId="{2433E9BF-7DC3-4CD3-89E1-6CF4250F802B}" srcOrd="2" destOrd="0" presId="urn:microsoft.com/office/officeart/2005/8/layout/orgChart1"/>
    <dgm:cxn modelId="{6E6A3DB7-FF80-4CDD-BD55-C7D121F4117E}" type="presParOf" srcId="{A09B389D-216B-4ADF-9B5E-AF5B2A22EF83}" destId="{EF8E5945-2167-4F00-BEFB-63F1830CF4E3}" srcOrd="2" destOrd="0" presId="urn:microsoft.com/office/officeart/2005/8/layout/orgChart1"/>
    <dgm:cxn modelId="{0A44DB3C-C81C-4869-8135-E68795A770C5}" type="presParOf" srcId="{A09B389D-216B-4ADF-9B5E-AF5B2A22EF83}" destId="{7D5CB6CC-F438-4059-BEFE-D8466C2A0B65}" srcOrd="3" destOrd="0" presId="urn:microsoft.com/office/officeart/2005/8/layout/orgChart1"/>
    <dgm:cxn modelId="{882F504D-FEA5-44BC-93F0-559739DA53D3}" type="presParOf" srcId="{7D5CB6CC-F438-4059-BEFE-D8466C2A0B65}" destId="{97344551-B2D5-441C-AF02-CA0384D58936}" srcOrd="0" destOrd="0" presId="urn:microsoft.com/office/officeart/2005/8/layout/orgChart1"/>
    <dgm:cxn modelId="{B438A5B5-FB03-4696-8365-43B012C2AAC8}" type="presParOf" srcId="{97344551-B2D5-441C-AF02-CA0384D58936}" destId="{6B6CE339-2897-4181-8081-1944755AB401}" srcOrd="0" destOrd="0" presId="urn:microsoft.com/office/officeart/2005/8/layout/orgChart1"/>
    <dgm:cxn modelId="{FE34A98F-0345-4CAB-9E8F-7815391CDB7E}" type="presParOf" srcId="{97344551-B2D5-441C-AF02-CA0384D58936}" destId="{A6D9DA9E-9CBA-4FDF-9E8D-D8AAAF115D58}" srcOrd="1" destOrd="0" presId="urn:microsoft.com/office/officeart/2005/8/layout/orgChart1"/>
    <dgm:cxn modelId="{B971E6E9-1EC3-470D-82B3-4B165EE48BCF}" type="presParOf" srcId="{7D5CB6CC-F438-4059-BEFE-D8466C2A0B65}" destId="{B439C55C-7CCF-44A8-A3DB-A75B614DBCBA}" srcOrd="1" destOrd="0" presId="urn:microsoft.com/office/officeart/2005/8/layout/orgChart1"/>
    <dgm:cxn modelId="{3E03FD28-EACF-4C57-BEE8-BF11FDD690F6}" type="presParOf" srcId="{7D5CB6CC-F438-4059-BEFE-D8466C2A0B65}" destId="{9C17A774-DC1F-47A4-BC1B-21DB93DC4445}" srcOrd="2" destOrd="0" presId="urn:microsoft.com/office/officeart/2005/8/layout/orgChart1"/>
    <dgm:cxn modelId="{CAA5C0DB-6052-4573-8EDF-EDEC8B602456}" type="presParOf" srcId="{3962A616-5EE7-44C8-9605-8FBCAB6772DC}" destId="{8065A4CD-D279-4AFA-B6AC-07F7C2EB1CDB}" srcOrd="6" destOrd="0" presId="urn:microsoft.com/office/officeart/2005/8/layout/orgChart1"/>
    <dgm:cxn modelId="{33A2E3BC-7D39-4C7E-8EA6-B230B3E0B253}" type="presParOf" srcId="{3962A616-5EE7-44C8-9605-8FBCAB6772DC}" destId="{90146C58-ABF5-4B9F-A9F1-FF6BE989B3D4}" srcOrd="7" destOrd="0" presId="urn:microsoft.com/office/officeart/2005/8/layout/orgChart1"/>
    <dgm:cxn modelId="{A7B3AC82-ED09-4A58-BE34-11D29648E794}" type="presParOf" srcId="{90146C58-ABF5-4B9F-A9F1-FF6BE989B3D4}" destId="{C3A2C242-0460-4B74-8E7F-BE51C9951C6C}" srcOrd="0" destOrd="0" presId="urn:microsoft.com/office/officeart/2005/8/layout/orgChart1"/>
    <dgm:cxn modelId="{68F0D94F-59E5-4E25-B496-53041855F1E2}" type="presParOf" srcId="{C3A2C242-0460-4B74-8E7F-BE51C9951C6C}" destId="{844F4DDA-345C-4A44-9818-36BAE724650A}" srcOrd="0" destOrd="0" presId="urn:microsoft.com/office/officeart/2005/8/layout/orgChart1"/>
    <dgm:cxn modelId="{275B50D3-82ED-42FE-BAF5-D277718686CB}" type="presParOf" srcId="{C3A2C242-0460-4B74-8E7F-BE51C9951C6C}" destId="{F6777B4E-D16D-48C8-A018-241C80486CCB}" srcOrd="1" destOrd="0" presId="urn:microsoft.com/office/officeart/2005/8/layout/orgChart1"/>
    <dgm:cxn modelId="{359CB12D-3F31-4975-91DD-B377CAEF3206}" type="presParOf" srcId="{90146C58-ABF5-4B9F-A9F1-FF6BE989B3D4}" destId="{D05AD8A8-2E3A-4751-8105-7B6990845783}" srcOrd="1" destOrd="0" presId="urn:microsoft.com/office/officeart/2005/8/layout/orgChart1"/>
    <dgm:cxn modelId="{2A7F09B7-00DB-4A41-967A-863DE106B9D9}" type="presParOf" srcId="{90146C58-ABF5-4B9F-A9F1-FF6BE989B3D4}" destId="{9D4E7573-9392-4959-9CFC-727280E2C053}" srcOrd="2" destOrd="0" presId="urn:microsoft.com/office/officeart/2005/8/layout/orgChart1"/>
    <dgm:cxn modelId="{8969DEA1-3CB9-42B5-A701-30F317C2451F}" type="presParOf" srcId="{07696F49-5E4B-40B5-9C6D-BF861AD17CE6}" destId="{7620A19A-E647-410A-B0D1-CFBA7838F2A4}" srcOrd="2" destOrd="0" presId="urn:microsoft.com/office/officeart/2005/8/layout/orgChart1"/>
    <dgm:cxn modelId="{B3E0039C-D2A6-4FD9-9B30-FF6C4E2727A7}" type="presParOf" srcId="{3A0F2020-87C4-4DD2-8E88-67D1F0FF8253}" destId="{63193123-6915-4153-A78A-A544DE1B038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DCCB6C-AF67-4D32-9F36-83F94ADE9CE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CCCFEC70-A1D3-4444-A4DE-C35281B7A0A1}">
      <dgm:prSet phldrT="[Texto]"/>
      <dgm:spPr/>
      <dgm:t>
        <a:bodyPr/>
        <a:lstStyle/>
        <a:p>
          <a:r>
            <a:rPr lang="es-MX"/>
            <a:t>Área Comercial</a:t>
          </a:r>
        </a:p>
      </dgm:t>
    </dgm:pt>
    <dgm:pt modelId="{4E9A533E-DAAE-430F-BF76-6BEB2B431205}" type="parTrans" cxnId="{A8A3F641-8BEF-437D-A027-07504733CA73}">
      <dgm:prSet/>
      <dgm:spPr/>
      <dgm:t>
        <a:bodyPr/>
        <a:lstStyle/>
        <a:p>
          <a:endParaRPr lang="es-MX"/>
        </a:p>
      </dgm:t>
    </dgm:pt>
    <dgm:pt modelId="{C3EC44BA-E8C9-4FE8-9ABD-1EA6AF69F5D4}" type="sibTrans" cxnId="{A8A3F641-8BEF-437D-A027-07504733CA73}">
      <dgm:prSet/>
      <dgm:spPr/>
      <dgm:t>
        <a:bodyPr/>
        <a:lstStyle/>
        <a:p>
          <a:endParaRPr lang="es-MX"/>
        </a:p>
      </dgm:t>
    </dgm:pt>
    <dgm:pt modelId="{CC56365A-F9EB-4B59-A8D0-6D701ACA7F23}">
      <dgm:prSet phldrT="[Texto]"/>
      <dgm:spPr/>
      <dgm:t>
        <a:bodyPr/>
        <a:lstStyle/>
        <a:p>
          <a:r>
            <a:rPr lang="es-MX"/>
            <a:t>Cajera</a:t>
          </a:r>
        </a:p>
      </dgm:t>
    </dgm:pt>
    <dgm:pt modelId="{3A507282-E0C3-4DD9-B2C8-D04E0F367D9B}" type="parTrans" cxnId="{4EB81360-8902-41EE-8F5F-081A76C6DD64}">
      <dgm:prSet/>
      <dgm:spPr/>
      <dgm:t>
        <a:bodyPr/>
        <a:lstStyle/>
        <a:p>
          <a:endParaRPr lang="es-MX"/>
        </a:p>
      </dgm:t>
    </dgm:pt>
    <dgm:pt modelId="{6932242A-F00F-46A4-9F56-09806C936A70}" type="sibTrans" cxnId="{4EB81360-8902-41EE-8F5F-081A76C6DD64}">
      <dgm:prSet/>
      <dgm:spPr/>
      <dgm:t>
        <a:bodyPr/>
        <a:lstStyle/>
        <a:p>
          <a:endParaRPr lang="es-MX"/>
        </a:p>
      </dgm:t>
    </dgm:pt>
    <dgm:pt modelId="{5107BDDC-A528-41F8-8647-9C1B68B3DD37}">
      <dgm:prSet phldrT="[Texto]"/>
      <dgm:spPr/>
      <dgm:t>
        <a:bodyPr/>
        <a:lstStyle/>
        <a:p>
          <a:r>
            <a:rPr lang="es-MX"/>
            <a:t>Auxiliar Comercial</a:t>
          </a:r>
        </a:p>
      </dgm:t>
    </dgm:pt>
    <dgm:pt modelId="{5BFD8B8A-6F4B-4E00-899A-9EAE0728C5CA}" type="parTrans" cxnId="{3CC746B8-4081-4A6B-9C4A-A19A4FC40BE0}">
      <dgm:prSet/>
      <dgm:spPr/>
      <dgm:t>
        <a:bodyPr/>
        <a:lstStyle/>
        <a:p>
          <a:endParaRPr lang="es-MX"/>
        </a:p>
      </dgm:t>
    </dgm:pt>
    <dgm:pt modelId="{AD30F630-6801-42BF-86C5-F57CB4E4CF16}" type="sibTrans" cxnId="{3CC746B8-4081-4A6B-9C4A-A19A4FC40BE0}">
      <dgm:prSet/>
      <dgm:spPr/>
      <dgm:t>
        <a:bodyPr/>
        <a:lstStyle/>
        <a:p>
          <a:endParaRPr lang="es-MX"/>
        </a:p>
      </dgm:t>
    </dgm:pt>
    <dgm:pt modelId="{AC1FAEBD-71F3-4DED-B165-1EFB7982E9A9}">
      <dgm:prSet phldrT="[Texto]"/>
      <dgm:spPr/>
      <dgm:t>
        <a:bodyPr/>
        <a:lstStyle/>
        <a:p>
          <a:r>
            <a:rPr lang="es-MX"/>
            <a:t>Lecturista/Notificador</a:t>
          </a:r>
        </a:p>
      </dgm:t>
    </dgm:pt>
    <dgm:pt modelId="{F62F090E-74E4-47FE-A3C6-BEAF31CA9561}" type="parTrans" cxnId="{DE78347E-C1D7-436B-BC5A-36DEA8F1D14B}">
      <dgm:prSet/>
      <dgm:spPr/>
      <dgm:t>
        <a:bodyPr/>
        <a:lstStyle/>
        <a:p>
          <a:endParaRPr lang="es-MX"/>
        </a:p>
      </dgm:t>
    </dgm:pt>
    <dgm:pt modelId="{7C3E017B-1383-4B99-BA37-EA5948A3E781}" type="sibTrans" cxnId="{DE78347E-C1D7-436B-BC5A-36DEA8F1D14B}">
      <dgm:prSet/>
      <dgm:spPr/>
      <dgm:t>
        <a:bodyPr/>
        <a:lstStyle/>
        <a:p>
          <a:endParaRPr lang="es-MX"/>
        </a:p>
      </dgm:t>
    </dgm:pt>
    <dgm:pt modelId="{ED4F2711-3211-4CCA-88D2-FFDB926FFBE9}" type="pres">
      <dgm:prSet presAssocID="{A0DCCB6C-AF67-4D32-9F36-83F94ADE9CE1}" presName="hierChild1" presStyleCnt="0">
        <dgm:presLayoutVars>
          <dgm:orgChart val="1"/>
          <dgm:chPref val="1"/>
          <dgm:dir/>
          <dgm:animOne val="branch"/>
          <dgm:animLvl val="lvl"/>
          <dgm:resizeHandles/>
        </dgm:presLayoutVars>
      </dgm:prSet>
      <dgm:spPr/>
      <dgm:t>
        <a:bodyPr/>
        <a:lstStyle/>
        <a:p>
          <a:endParaRPr lang="es-MX"/>
        </a:p>
      </dgm:t>
    </dgm:pt>
    <dgm:pt modelId="{00D2C8FA-E62D-4066-8756-66C3D698E277}" type="pres">
      <dgm:prSet presAssocID="{CCCFEC70-A1D3-4444-A4DE-C35281B7A0A1}" presName="hierRoot1" presStyleCnt="0">
        <dgm:presLayoutVars>
          <dgm:hierBranch val="init"/>
        </dgm:presLayoutVars>
      </dgm:prSet>
      <dgm:spPr/>
    </dgm:pt>
    <dgm:pt modelId="{252A14C4-FFF5-49F2-9F50-BACB3DFC3DD4}" type="pres">
      <dgm:prSet presAssocID="{CCCFEC70-A1D3-4444-A4DE-C35281B7A0A1}" presName="rootComposite1" presStyleCnt="0"/>
      <dgm:spPr/>
    </dgm:pt>
    <dgm:pt modelId="{4F798773-3E5D-4B30-980D-768892D4BD48}" type="pres">
      <dgm:prSet presAssocID="{CCCFEC70-A1D3-4444-A4DE-C35281B7A0A1}" presName="rootText1" presStyleLbl="node0" presStyleIdx="0" presStyleCnt="1">
        <dgm:presLayoutVars>
          <dgm:chPref val="3"/>
        </dgm:presLayoutVars>
      </dgm:prSet>
      <dgm:spPr/>
      <dgm:t>
        <a:bodyPr/>
        <a:lstStyle/>
        <a:p>
          <a:endParaRPr lang="es-MX"/>
        </a:p>
      </dgm:t>
    </dgm:pt>
    <dgm:pt modelId="{A14F777F-39FD-4942-8752-1436FF9815C5}" type="pres">
      <dgm:prSet presAssocID="{CCCFEC70-A1D3-4444-A4DE-C35281B7A0A1}" presName="rootConnector1" presStyleLbl="node1" presStyleIdx="0" presStyleCnt="0"/>
      <dgm:spPr/>
      <dgm:t>
        <a:bodyPr/>
        <a:lstStyle/>
        <a:p>
          <a:endParaRPr lang="es-MX"/>
        </a:p>
      </dgm:t>
    </dgm:pt>
    <dgm:pt modelId="{6A8DDAB3-B59C-4AFA-8414-FCB50034C668}" type="pres">
      <dgm:prSet presAssocID="{CCCFEC70-A1D3-4444-A4DE-C35281B7A0A1}" presName="hierChild2" presStyleCnt="0"/>
      <dgm:spPr/>
    </dgm:pt>
    <dgm:pt modelId="{857308A1-6129-4E3B-9489-7DFD883D0D96}" type="pres">
      <dgm:prSet presAssocID="{3A507282-E0C3-4DD9-B2C8-D04E0F367D9B}" presName="Name37" presStyleLbl="parChTrans1D2" presStyleIdx="0" presStyleCnt="3"/>
      <dgm:spPr/>
      <dgm:t>
        <a:bodyPr/>
        <a:lstStyle/>
        <a:p>
          <a:endParaRPr lang="es-MX"/>
        </a:p>
      </dgm:t>
    </dgm:pt>
    <dgm:pt modelId="{21290AB8-358B-4BC6-878E-8835E2137CE5}" type="pres">
      <dgm:prSet presAssocID="{CC56365A-F9EB-4B59-A8D0-6D701ACA7F23}" presName="hierRoot2" presStyleCnt="0">
        <dgm:presLayoutVars>
          <dgm:hierBranch val="init"/>
        </dgm:presLayoutVars>
      </dgm:prSet>
      <dgm:spPr/>
    </dgm:pt>
    <dgm:pt modelId="{4BAE87B8-C22D-4A8D-B75D-0D1AA96EC9DA}" type="pres">
      <dgm:prSet presAssocID="{CC56365A-F9EB-4B59-A8D0-6D701ACA7F23}" presName="rootComposite" presStyleCnt="0"/>
      <dgm:spPr/>
    </dgm:pt>
    <dgm:pt modelId="{38808126-9BED-46D2-9D73-6E8B1B4F39AE}" type="pres">
      <dgm:prSet presAssocID="{CC56365A-F9EB-4B59-A8D0-6D701ACA7F23}" presName="rootText" presStyleLbl="node2" presStyleIdx="0" presStyleCnt="3">
        <dgm:presLayoutVars>
          <dgm:chPref val="3"/>
        </dgm:presLayoutVars>
      </dgm:prSet>
      <dgm:spPr/>
      <dgm:t>
        <a:bodyPr/>
        <a:lstStyle/>
        <a:p>
          <a:endParaRPr lang="es-MX"/>
        </a:p>
      </dgm:t>
    </dgm:pt>
    <dgm:pt modelId="{DA93E0CB-4D41-47A8-823E-E887CEC7B19B}" type="pres">
      <dgm:prSet presAssocID="{CC56365A-F9EB-4B59-A8D0-6D701ACA7F23}" presName="rootConnector" presStyleLbl="node2" presStyleIdx="0" presStyleCnt="3"/>
      <dgm:spPr/>
      <dgm:t>
        <a:bodyPr/>
        <a:lstStyle/>
        <a:p>
          <a:endParaRPr lang="es-MX"/>
        </a:p>
      </dgm:t>
    </dgm:pt>
    <dgm:pt modelId="{CC0B7221-68ED-42D4-8D0E-9E8A4D90F15E}" type="pres">
      <dgm:prSet presAssocID="{CC56365A-F9EB-4B59-A8D0-6D701ACA7F23}" presName="hierChild4" presStyleCnt="0"/>
      <dgm:spPr/>
    </dgm:pt>
    <dgm:pt modelId="{8241AA5F-E4E0-49A6-9E7E-5C7EF4E449E8}" type="pres">
      <dgm:prSet presAssocID="{CC56365A-F9EB-4B59-A8D0-6D701ACA7F23}" presName="hierChild5" presStyleCnt="0"/>
      <dgm:spPr/>
    </dgm:pt>
    <dgm:pt modelId="{ECEF2238-2FE2-45E4-B68C-94A08961A4B4}" type="pres">
      <dgm:prSet presAssocID="{5BFD8B8A-6F4B-4E00-899A-9EAE0728C5CA}" presName="Name37" presStyleLbl="parChTrans1D2" presStyleIdx="1" presStyleCnt="3"/>
      <dgm:spPr/>
      <dgm:t>
        <a:bodyPr/>
        <a:lstStyle/>
        <a:p>
          <a:endParaRPr lang="es-MX"/>
        </a:p>
      </dgm:t>
    </dgm:pt>
    <dgm:pt modelId="{1256004C-4142-4E6F-9EEE-78F4810B6762}" type="pres">
      <dgm:prSet presAssocID="{5107BDDC-A528-41F8-8647-9C1B68B3DD37}" presName="hierRoot2" presStyleCnt="0">
        <dgm:presLayoutVars>
          <dgm:hierBranch val="init"/>
        </dgm:presLayoutVars>
      </dgm:prSet>
      <dgm:spPr/>
    </dgm:pt>
    <dgm:pt modelId="{EF05EC0C-59B2-4AB5-A163-BB7A48C6ED72}" type="pres">
      <dgm:prSet presAssocID="{5107BDDC-A528-41F8-8647-9C1B68B3DD37}" presName="rootComposite" presStyleCnt="0"/>
      <dgm:spPr/>
    </dgm:pt>
    <dgm:pt modelId="{9A554763-F9C4-45AA-8F87-2A45EFA03735}" type="pres">
      <dgm:prSet presAssocID="{5107BDDC-A528-41F8-8647-9C1B68B3DD37}" presName="rootText" presStyleLbl="node2" presStyleIdx="1" presStyleCnt="3">
        <dgm:presLayoutVars>
          <dgm:chPref val="3"/>
        </dgm:presLayoutVars>
      </dgm:prSet>
      <dgm:spPr/>
      <dgm:t>
        <a:bodyPr/>
        <a:lstStyle/>
        <a:p>
          <a:endParaRPr lang="es-MX"/>
        </a:p>
      </dgm:t>
    </dgm:pt>
    <dgm:pt modelId="{4CD6112D-E9AD-49CB-8D95-6A2F2F24FDE0}" type="pres">
      <dgm:prSet presAssocID="{5107BDDC-A528-41F8-8647-9C1B68B3DD37}" presName="rootConnector" presStyleLbl="node2" presStyleIdx="1" presStyleCnt="3"/>
      <dgm:spPr/>
      <dgm:t>
        <a:bodyPr/>
        <a:lstStyle/>
        <a:p>
          <a:endParaRPr lang="es-MX"/>
        </a:p>
      </dgm:t>
    </dgm:pt>
    <dgm:pt modelId="{36015D35-5B0F-4CE1-AF7F-FF5AC1484567}" type="pres">
      <dgm:prSet presAssocID="{5107BDDC-A528-41F8-8647-9C1B68B3DD37}" presName="hierChild4" presStyleCnt="0"/>
      <dgm:spPr/>
    </dgm:pt>
    <dgm:pt modelId="{DF649897-04FC-405E-BD70-FC2AAAC25BA2}" type="pres">
      <dgm:prSet presAssocID="{5107BDDC-A528-41F8-8647-9C1B68B3DD37}" presName="hierChild5" presStyleCnt="0"/>
      <dgm:spPr/>
    </dgm:pt>
    <dgm:pt modelId="{F235BDF4-18AB-44A5-92CE-6A2AB4EE834E}" type="pres">
      <dgm:prSet presAssocID="{F62F090E-74E4-47FE-A3C6-BEAF31CA9561}" presName="Name37" presStyleLbl="parChTrans1D2" presStyleIdx="2" presStyleCnt="3"/>
      <dgm:spPr/>
      <dgm:t>
        <a:bodyPr/>
        <a:lstStyle/>
        <a:p>
          <a:endParaRPr lang="es-MX"/>
        </a:p>
      </dgm:t>
    </dgm:pt>
    <dgm:pt modelId="{F40B03AB-2FE1-40CC-BAC3-14A2ECD25764}" type="pres">
      <dgm:prSet presAssocID="{AC1FAEBD-71F3-4DED-B165-1EFB7982E9A9}" presName="hierRoot2" presStyleCnt="0">
        <dgm:presLayoutVars>
          <dgm:hierBranch val="init"/>
        </dgm:presLayoutVars>
      </dgm:prSet>
      <dgm:spPr/>
    </dgm:pt>
    <dgm:pt modelId="{6B3FC3BB-0A8E-4CFA-A347-7D1A983E70CC}" type="pres">
      <dgm:prSet presAssocID="{AC1FAEBD-71F3-4DED-B165-1EFB7982E9A9}" presName="rootComposite" presStyleCnt="0"/>
      <dgm:spPr/>
    </dgm:pt>
    <dgm:pt modelId="{DB3A4C68-971D-4F93-AAB8-06647D981E6D}" type="pres">
      <dgm:prSet presAssocID="{AC1FAEBD-71F3-4DED-B165-1EFB7982E9A9}" presName="rootText" presStyleLbl="node2" presStyleIdx="2" presStyleCnt="3">
        <dgm:presLayoutVars>
          <dgm:chPref val="3"/>
        </dgm:presLayoutVars>
      </dgm:prSet>
      <dgm:spPr/>
      <dgm:t>
        <a:bodyPr/>
        <a:lstStyle/>
        <a:p>
          <a:endParaRPr lang="es-MX"/>
        </a:p>
      </dgm:t>
    </dgm:pt>
    <dgm:pt modelId="{50E52CA9-D034-4643-9EB7-BCB1F1CD14CF}" type="pres">
      <dgm:prSet presAssocID="{AC1FAEBD-71F3-4DED-B165-1EFB7982E9A9}" presName="rootConnector" presStyleLbl="node2" presStyleIdx="2" presStyleCnt="3"/>
      <dgm:spPr/>
      <dgm:t>
        <a:bodyPr/>
        <a:lstStyle/>
        <a:p>
          <a:endParaRPr lang="es-MX"/>
        </a:p>
      </dgm:t>
    </dgm:pt>
    <dgm:pt modelId="{6B191D85-5468-44FA-B0E2-ABB48B4FBB41}" type="pres">
      <dgm:prSet presAssocID="{AC1FAEBD-71F3-4DED-B165-1EFB7982E9A9}" presName="hierChild4" presStyleCnt="0"/>
      <dgm:spPr/>
    </dgm:pt>
    <dgm:pt modelId="{15C202E4-7201-4C36-914E-7EF52B1A0B7C}" type="pres">
      <dgm:prSet presAssocID="{AC1FAEBD-71F3-4DED-B165-1EFB7982E9A9}" presName="hierChild5" presStyleCnt="0"/>
      <dgm:spPr/>
    </dgm:pt>
    <dgm:pt modelId="{A3F9FEAF-B90B-406C-9ECA-7B16AEE6C6D9}" type="pres">
      <dgm:prSet presAssocID="{CCCFEC70-A1D3-4444-A4DE-C35281B7A0A1}" presName="hierChild3" presStyleCnt="0"/>
      <dgm:spPr/>
    </dgm:pt>
  </dgm:ptLst>
  <dgm:cxnLst>
    <dgm:cxn modelId="{A8A3F641-8BEF-437D-A027-07504733CA73}" srcId="{A0DCCB6C-AF67-4D32-9F36-83F94ADE9CE1}" destId="{CCCFEC70-A1D3-4444-A4DE-C35281B7A0A1}" srcOrd="0" destOrd="0" parTransId="{4E9A533E-DAAE-430F-BF76-6BEB2B431205}" sibTransId="{C3EC44BA-E8C9-4FE8-9ABD-1EA6AF69F5D4}"/>
    <dgm:cxn modelId="{572F8AB1-3EDE-44A5-8C33-F83822142919}" type="presOf" srcId="{3A507282-E0C3-4DD9-B2C8-D04E0F367D9B}" destId="{857308A1-6129-4E3B-9489-7DFD883D0D96}" srcOrd="0" destOrd="0" presId="urn:microsoft.com/office/officeart/2005/8/layout/orgChart1"/>
    <dgm:cxn modelId="{464ACABF-2163-41AE-9A16-3EDAD1D30F35}" type="presOf" srcId="{A0DCCB6C-AF67-4D32-9F36-83F94ADE9CE1}" destId="{ED4F2711-3211-4CCA-88D2-FFDB926FFBE9}" srcOrd="0" destOrd="0" presId="urn:microsoft.com/office/officeart/2005/8/layout/orgChart1"/>
    <dgm:cxn modelId="{4EB81360-8902-41EE-8F5F-081A76C6DD64}" srcId="{CCCFEC70-A1D3-4444-A4DE-C35281B7A0A1}" destId="{CC56365A-F9EB-4B59-A8D0-6D701ACA7F23}" srcOrd="0" destOrd="0" parTransId="{3A507282-E0C3-4DD9-B2C8-D04E0F367D9B}" sibTransId="{6932242A-F00F-46A4-9F56-09806C936A70}"/>
    <dgm:cxn modelId="{3CC746B8-4081-4A6B-9C4A-A19A4FC40BE0}" srcId="{CCCFEC70-A1D3-4444-A4DE-C35281B7A0A1}" destId="{5107BDDC-A528-41F8-8647-9C1B68B3DD37}" srcOrd="1" destOrd="0" parTransId="{5BFD8B8A-6F4B-4E00-899A-9EAE0728C5CA}" sibTransId="{AD30F630-6801-42BF-86C5-F57CB4E4CF16}"/>
    <dgm:cxn modelId="{4F577BC1-C8AD-4652-80C4-CE5EBA383D1B}" type="presOf" srcId="{5BFD8B8A-6F4B-4E00-899A-9EAE0728C5CA}" destId="{ECEF2238-2FE2-45E4-B68C-94A08961A4B4}" srcOrd="0" destOrd="0" presId="urn:microsoft.com/office/officeart/2005/8/layout/orgChart1"/>
    <dgm:cxn modelId="{389691FC-0E75-490C-AA1A-DC5E9F4DCA4F}" type="presOf" srcId="{CCCFEC70-A1D3-4444-A4DE-C35281B7A0A1}" destId="{4F798773-3E5D-4B30-980D-768892D4BD48}" srcOrd="0" destOrd="0" presId="urn:microsoft.com/office/officeart/2005/8/layout/orgChart1"/>
    <dgm:cxn modelId="{B88D32D1-2A9C-48E0-A75A-070CB0561ECA}" type="presOf" srcId="{5107BDDC-A528-41F8-8647-9C1B68B3DD37}" destId="{4CD6112D-E9AD-49CB-8D95-6A2F2F24FDE0}" srcOrd="1" destOrd="0" presId="urn:microsoft.com/office/officeart/2005/8/layout/orgChart1"/>
    <dgm:cxn modelId="{2BD64F6D-263F-44C2-9E8C-0BA8825044FE}" type="presOf" srcId="{CC56365A-F9EB-4B59-A8D0-6D701ACA7F23}" destId="{38808126-9BED-46D2-9D73-6E8B1B4F39AE}" srcOrd="0" destOrd="0" presId="urn:microsoft.com/office/officeart/2005/8/layout/orgChart1"/>
    <dgm:cxn modelId="{8040EC63-E80F-4895-A6DE-F7213C58B721}" type="presOf" srcId="{CCCFEC70-A1D3-4444-A4DE-C35281B7A0A1}" destId="{A14F777F-39FD-4942-8752-1436FF9815C5}" srcOrd="1" destOrd="0" presId="urn:microsoft.com/office/officeart/2005/8/layout/orgChart1"/>
    <dgm:cxn modelId="{3074B65B-9B47-451E-9BF3-FAF926D3A658}" type="presOf" srcId="{CC56365A-F9EB-4B59-A8D0-6D701ACA7F23}" destId="{DA93E0CB-4D41-47A8-823E-E887CEC7B19B}" srcOrd="1" destOrd="0" presId="urn:microsoft.com/office/officeart/2005/8/layout/orgChart1"/>
    <dgm:cxn modelId="{DE78347E-C1D7-436B-BC5A-36DEA8F1D14B}" srcId="{CCCFEC70-A1D3-4444-A4DE-C35281B7A0A1}" destId="{AC1FAEBD-71F3-4DED-B165-1EFB7982E9A9}" srcOrd="2" destOrd="0" parTransId="{F62F090E-74E4-47FE-A3C6-BEAF31CA9561}" sibTransId="{7C3E017B-1383-4B99-BA37-EA5948A3E781}"/>
    <dgm:cxn modelId="{89C9CC7E-D8AD-486B-9B79-3A0FA6B9CA91}" type="presOf" srcId="{5107BDDC-A528-41F8-8647-9C1B68B3DD37}" destId="{9A554763-F9C4-45AA-8F87-2A45EFA03735}" srcOrd="0" destOrd="0" presId="urn:microsoft.com/office/officeart/2005/8/layout/orgChart1"/>
    <dgm:cxn modelId="{001BE65D-9E95-4622-8214-14221A0A04B0}" type="presOf" srcId="{F62F090E-74E4-47FE-A3C6-BEAF31CA9561}" destId="{F235BDF4-18AB-44A5-92CE-6A2AB4EE834E}" srcOrd="0" destOrd="0" presId="urn:microsoft.com/office/officeart/2005/8/layout/orgChart1"/>
    <dgm:cxn modelId="{DABF5C00-B288-426D-BB26-0A734B8295F6}" type="presOf" srcId="{AC1FAEBD-71F3-4DED-B165-1EFB7982E9A9}" destId="{DB3A4C68-971D-4F93-AAB8-06647D981E6D}" srcOrd="0" destOrd="0" presId="urn:microsoft.com/office/officeart/2005/8/layout/orgChart1"/>
    <dgm:cxn modelId="{253ED787-041C-446E-99C3-A1AAA985F668}" type="presOf" srcId="{AC1FAEBD-71F3-4DED-B165-1EFB7982E9A9}" destId="{50E52CA9-D034-4643-9EB7-BCB1F1CD14CF}" srcOrd="1" destOrd="0" presId="urn:microsoft.com/office/officeart/2005/8/layout/orgChart1"/>
    <dgm:cxn modelId="{017CFA41-897B-40C6-8BF8-41620B3F452D}" type="presParOf" srcId="{ED4F2711-3211-4CCA-88D2-FFDB926FFBE9}" destId="{00D2C8FA-E62D-4066-8756-66C3D698E277}" srcOrd="0" destOrd="0" presId="urn:microsoft.com/office/officeart/2005/8/layout/orgChart1"/>
    <dgm:cxn modelId="{A93717B7-6A7E-48C9-82C0-0EB067E6F2EB}" type="presParOf" srcId="{00D2C8FA-E62D-4066-8756-66C3D698E277}" destId="{252A14C4-FFF5-49F2-9F50-BACB3DFC3DD4}" srcOrd="0" destOrd="0" presId="urn:microsoft.com/office/officeart/2005/8/layout/orgChart1"/>
    <dgm:cxn modelId="{CEA6C099-3A43-4375-8436-044E39F87A4D}" type="presParOf" srcId="{252A14C4-FFF5-49F2-9F50-BACB3DFC3DD4}" destId="{4F798773-3E5D-4B30-980D-768892D4BD48}" srcOrd="0" destOrd="0" presId="urn:microsoft.com/office/officeart/2005/8/layout/orgChart1"/>
    <dgm:cxn modelId="{624DEE52-BB0A-4C05-8A11-8302DFF5E859}" type="presParOf" srcId="{252A14C4-FFF5-49F2-9F50-BACB3DFC3DD4}" destId="{A14F777F-39FD-4942-8752-1436FF9815C5}" srcOrd="1" destOrd="0" presId="urn:microsoft.com/office/officeart/2005/8/layout/orgChart1"/>
    <dgm:cxn modelId="{0DA2EE4F-0636-4389-9A5A-CD9042D1D14B}" type="presParOf" srcId="{00D2C8FA-E62D-4066-8756-66C3D698E277}" destId="{6A8DDAB3-B59C-4AFA-8414-FCB50034C668}" srcOrd="1" destOrd="0" presId="urn:microsoft.com/office/officeart/2005/8/layout/orgChart1"/>
    <dgm:cxn modelId="{3A2B8BD1-930D-4BE4-9083-D3A0AA0D26C1}" type="presParOf" srcId="{6A8DDAB3-B59C-4AFA-8414-FCB50034C668}" destId="{857308A1-6129-4E3B-9489-7DFD883D0D96}" srcOrd="0" destOrd="0" presId="urn:microsoft.com/office/officeart/2005/8/layout/orgChart1"/>
    <dgm:cxn modelId="{98D0792E-D5D7-4087-9217-2336CE452C8F}" type="presParOf" srcId="{6A8DDAB3-B59C-4AFA-8414-FCB50034C668}" destId="{21290AB8-358B-4BC6-878E-8835E2137CE5}" srcOrd="1" destOrd="0" presId="urn:microsoft.com/office/officeart/2005/8/layout/orgChart1"/>
    <dgm:cxn modelId="{2E3C535D-F860-47A9-9736-A462B62428CF}" type="presParOf" srcId="{21290AB8-358B-4BC6-878E-8835E2137CE5}" destId="{4BAE87B8-C22D-4A8D-B75D-0D1AA96EC9DA}" srcOrd="0" destOrd="0" presId="urn:microsoft.com/office/officeart/2005/8/layout/orgChart1"/>
    <dgm:cxn modelId="{1E9FF6EB-4A31-4014-8AA9-D384CB4F88DF}" type="presParOf" srcId="{4BAE87B8-C22D-4A8D-B75D-0D1AA96EC9DA}" destId="{38808126-9BED-46D2-9D73-6E8B1B4F39AE}" srcOrd="0" destOrd="0" presId="urn:microsoft.com/office/officeart/2005/8/layout/orgChart1"/>
    <dgm:cxn modelId="{CF974E09-CA8C-416A-A346-A527C0A9AA52}" type="presParOf" srcId="{4BAE87B8-C22D-4A8D-B75D-0D1AA96EC9DA}" destId="{DA93E0CB-4D41-47A8-823E-E887CEC7B19B}" srcOrd="1" destOrd="0" presId="urn:microsoft.com/office/officeart/2005/8/layout/orgChart1"/>
    <dgm:cxn modelId="{9AADB8AF-BD9D-41EE-BDD8-ACE3E1E8D6C6}" type="presParOf" srcId="{21290AB8-358B-4BC6-878E-8835E2137CE5}" destId="{CC0B7221-68ED-42D4-8D0E-9E8A4D90F15E}" srcOrd="1" destOrd="0" presId="urn:microsoft.com/office/officeart/2005/8/layout/orgChart1"/>
    <dgm:cxn modelId="{391FED84-8AEE-40E1-ABB4-A536AB612C48}" type="presParOf" srcId="{21290AB8-358B-4BC6-878E-8835E2137CE5}" destId="{8241AA5F-E4E0-49A6-9E7E-5C7EF4E449E8}" srcOrd="2" destOrd="0" presId="urn:microsoft.com/office/officeart/2005/8/layout/orgChart1"/>
    <dgm:cxn modelId="{40011DFC-6F89-45B0-BA22-1AEC72C6D494}" type="presParOf" srcId="{6A8DDAB3-B59C-4AFA-8414-FCB50034C668}" destId="{ECEF2238-2FE2-45E4-B68C-94A08961A4B4}" srcOrd="2" destOrd="0" presId="urn:microsoft.com/office/officeart/2005/8/layout/orgChart1"/>
    <dgm:cxn modelId="{39748457-C6FA-4F18-B858-9CA5806E2D66}" type="presParOf" srcId="{6A8DDAB3-B59C-4AFA-8414-FCB50034C668}" destId="{1256004C-4142-4E6F-9EEE-78F4810B6762}" srcOrd="3" destOrd="0" presId="urn:microsoft.com/office/officeart/2005/8/layout/orgChart1"/>
    <dgm:cxn modelId="{8CBB2C66-3256-428F-B5CA-DE83E5CF596D}" type="presParOf" srcId="{1256004C-4142-4E6F-9EEE-78F4810B6762}" destId="{EF05EC0C-59B2-4AB5-A163-BB7A48C6ED72}" srcOrd="0" destOrd="0" presId="urn:microsoft.com/office/officeart/2005/8/layout/orgChart1"/>
    <dgm:cxn modelId="{633CDB92-B3DD-4ECC-BA8F-9FCD8E44B1D9}" type="presParOf" srcId="{EF05EC0C-59B2-4AB5-A163-BB7A48C6ED72}" destId="{9A554763-F9C4-45AA-8F87-2A45EFA03735}" srcOrd="0" destOrd="0" presId="urn:microsoft.com/office/officeart/2005/8/layout/orgChart1"/>
    <dgm:cxn modelId="{B2F270DF-17FB-45F6-8EE0-4D612AEEFF81}" type="presParOf" srcId="{EF05EC0C-59B2-4AB5-A163-BB7A48C6ED72}" destId="{4CD6112D-E9AD-49CB-8D95-6A2F2F24FDE0}" srcOrd="1" destOrd="0" presId="urn:microsoft.com/office/officeart/2005/8/layout/orgChart1"/>
    <dgm:cxn modelId="{961F3A3C-F5B4-4511-A14E-193AEF0E7EF8}" type="presParOf" srcId="{1256004C-4142-4E6F-9EEE-78F4810B6762}" destId="{36015D35-5B0F-4CE1-AF7F-FF5AC1484567}" srcOrd="1" destOrd="0" presId="urn:microsoft.com/office/officeart/2005/8/layout/orgChart1"/>
    <dgm:cxn modelId="{B1587BA8-C27C-4CA1-9C6D-3F1BEE3B24BF}" type="presParOf" srcId="{1256004C-4142-4E6F-9EEE-78F4810B6762}" destId="{DF649897-04FC-405E-BD70-FC2AAAC25BA2}" srcOrd="2" destOrd="0" presId="urn:microsoft.com/office/officeart/2005/8/layout/orgChart1"/>
    <dgm:cxn modelId="{31D148AB-36BF-4FDB-98C9-FA2458CC79B2}" type="presParOf" srcId="{6A8DDAB3-B59C-4AFA-8414-FCB50034C668}" destId="{F235BDF4-18AB-44A5-92CE-6A2AB4EE834E}" srcOrd="4" destOrd="0" presId="urn:microsoft.com/office/officeart/2005/8/layout/orgChart1"/>
    <dgm:cxn modelId="{1A3C2261-CEE2-4F2F-9434-531765DFEFE0}" type="presParOf" srcId="{6A8DDAB3-B59C-4AFA-8414-FCB50034C668}" destId="{F40B03AB-2FE1-40CC-BAC3-14A2ECD25764}" srcOrd="5" destOrd="0" presId="urn:microsoft.com/office/officeart/2005/8/layout/orgChart1"/>
    <dgm:cxn modelId="{A6BBCD14-5A4E-4BBA-8C3D-A8DA106C9ABA}" type="presParOf" srcId="{F40B03AB-2FE1-40CC-BAC3-14A2ECD25764}" destId="{6B3FC3BB-0A8E-4CFA-A347-7D1A983E70CC}" srcOrd="0" destOrd="0" presId="urn:microsoft.com/office/officeart/2005/8/layout/orgChart1"/>
    <dgm:cxn modelId="{93DB93B6-50EE-4202-8DDB-C10317F20A19}" type="presParOf" srcId="{6B3FC3BB-0A8E-4CFA-A347-7D1A983E70CC}" destId="{DB3A4C68-971D-4F93-AAB8-06647D981E6D}" srcOrd="0" destOrd="0" presId="urn:microsoft.com/office/officeart/2005/8/layout/orgChart1"/>
    <dgm:cxn modelId="{E95CEDF5-C77F-4A99-AA78-BBF7A0A57B96}" type="presParOf" srcId="{6B3FC3BB-0A8E-4CFA-A347-7D1A983E70CC}" destId="{50E52CA9-D034-4643-9EB7-BCB1F1CD14CF}" srcOrd="1" destOrd="0" presId="urn:microsoft.com/office/officeart/2005/8/layout/orgChart1"/>
    <dgm:cxn modelId="{54A2F5A4-46D5-45BE-BFA0-A086DA98B5A3}" type="presParOf" srcId="{F40B03AB-2FE1-40CC-BAC3-14A2ECD25764}" destId="{6B191D85-5468-44FA-B0E2-ABB48B4FBB41}" srcOrd="1" destOrd="0" presId="urn:microsoft.com/office/officeart/2005/8/layout/orgChart1"/>
    <dgm:cxn modelId="{EE1D8021-35BE-4E24-B9F3-96374AB728C6}" type="presParOf" srcId="{F40B03AB-2FE1-40CC-BAC3-14A2ECD25764}" destId="{15C202E4-7201-4C36-914E-7EF52B1A0B7C}" srcOrd="2" destOrd="0" presId="urn:microsoft.com/office/officeart/2005/8/layout/orgChart1"/>
    <dgm:cxn modelId="{B8A9AD6E-BEC4-4292-AD62-4F6CDF1E349E}" type="presParOf" srcId="{00D2C8FA-E62D-4066-8756-66C3D698E277}" destId="{A3F9FEAF-B90B-406C-9ECA-7B16AEE6C6D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5A4CD-D279-4AFA-B6AC-07F7C2EB1CDB}">
      <dsp:nvSpPr>
        <dsp:cNvPr id="0" name=""/>
        <dsp:cNvSpPr/>
      </dsp:nvSpPr>
      <dsp:spPr>
        <a:xfrm>
          <a:off x="4665436" y="1262923"/>
          <a:ext cx="1514748" cy="175260"/>
        </a:xfrm>
        <a:custGeom>
          <a:avLst/>
          <a:gdLst/>
          <a:ahLst/>
          <a:cxnLst/>
          <a:rect l="0" t="0" r="0" b="0"/>
          <a:pathLst>
            <a:path>
              <a:moveTo>
                <a:pt x="0" y="0"/>
              </a:moveTo>
              <a:lnTo>
                <a:pt x="0" y="87630"/>
              </a:lnTo>
              <a:lnTo>
                <a:pt x="1514748" y="87630"/>
              </a:lnTo>
              <a:lnTo>
                <a:pt x="1514748" y="175260"/>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8E5945-2167-4F00-BEFB-63F1830CF4E3}">
      <dsp:nvSpPr>
        <dsp:cNvPr id="0" name=""/>
        <dsp:cNvSpPr/>
      </dsp:nvSpPr>
      <dsp:spPr>
        <a:xfrm>
          <a:off x="5124632" y="1855469"/>
          <a:ext cx="91440" cy="383903"/>
        </a:xfrm>
        <a:custGeom>
          <a:avLst/>
          <a:gdLst/>
          <a:ahLst/>
          <a:cxnLst/>
          <a:rect l="0" t="0" r="0" b="0"/>
          <a:pathLst>
            <a:path>
              <a:moveTo>
                <a:pt x="45720" y="0"/>
              </a:moveTo>
              <a:lnTo>
                <a:pt x="45720" y="383903"/>
              </a:lnTo>
              <a:lnTo>
                <a:pt x="133350" y="38390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9298CB-8B40-41FF-93B7-A0DEC31275CB}">
      <dsp:nvSpPr>
        <dsp:cNvPr id="0" name=""/>
        <dsp:cNvSpPr/>
      </dsp:nvSpPr>
      <dsp:spPr>
        <a:xfrm>
          <a:off x="5037002" y="1855469"/>
          <a:ext cx="91440" cy="383903"/>
        </a:xfrm>
        <a:custGeom>
          <a:avLst/>
          <a:gdLst/>
          <a:ahLst/>
          <a:cxnLst/>
          <a:rect l="0" t="0" r="0" b="0"/>
          <a:pathLst>
            <a:path>
              <a:moveTo>
                <a:pt x="133350" y="0"/>
              </a:moveTo>
              <a:lnTo>
                <a:pt x="133350" y="383903"/>
              </a:lnTo>
              <a:lnTo>
                <a:pt x="45720" y="38390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C0870-9AB7-4BCB-88C2-C6B0E4FE2B9D}">
      <dsp:nvSpPr>
        <dsp:cNvPr id="0" name=""/>
        <dsp:cNvSpPr/>
      </dsp:nvSpPr>
      <dsp:spPr>
        <a:xfrm>
          <a:off x="4665436" y="1262923"/>
          <a:ext cx="504916" cy="175260"/>
        </a:xfrm>
        <a:custGeom>
          <a:avLst/>
          <a:gdLst/>
          <a:ahLst/>
          <a:cxnLst/>
          <a:rect l="0" t="0" r="0" b="0"/>
          <a:pathLst>
            <a:path>
              <a:moveTo>
                <a:pt x="0" y="0"/>
              </a:moveTo>
              <a:lnTo>
                <a:pt x="0" y="87630"/>
              </a:lnTo>
              <a:lnTo>
                <a:pt x="504916" y="87630"/>
              </a:lnTo>
              <a:lnTo>
                <a:pt x="504916" y="175260"/>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E2E62-2F62-4D7F-A4F7-AD6527C57382}">
      <dsp:nvSpPr>
        <dsp:cNvPr id="0" name=""/>
        <dsp:cNvSpPr/>
      </dsp:nvSpPr>
      <dsp:spPr>
        <a:xfrm>
          <a:off x="4027170" y="1855469"/>
          <a:ext cx="91440" cy="383903"/>
        </a:xfrm>
        <a:custGeom>
          <a:avLst/>
          <a:gdLst/>
          <a:ahLst/>
          <a:cxnLst/>
          <a:rect l="0" t="0" r="0" b="0"/>
          <a:pathLst>
            <a:path>
              <a:moveTo>
                <a:pt x="133350" y="0"/>
              </a:moveTo>
              <a:lnTo>
                <a:pt x="133350" y="383903"/>
              </a:lnTo>
              <a:lnTo>
                <a:pt x="45720" y="38390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366106-7D9A-411C-806C-FA6D2DAB4559}">
      <dsp:nvSpPr>
        <dsp:cNvPr id="0" name=""/>
        <dsp:cNvSpPr/>
      </dsp:nvSpPr>
      <dsp:spPr>
        <a:xfrm>
          <a:off x="4160520" y="1262923"/>
          <a:ext cx="504916" cy="175260"/>
        </a:xfrm>
        <a:custGeom>
          <a:avLst/>
          <a:gdLst/>
          <a:ahLst/>
          <a:cxnLst/>
          <a:rect l="0" t="0" r="0" b="0"/>
          <a:pathLst>
            <a:path>
              <a:moveTo>
                <a:pt x="504916" y="0"/>
              </a:moveTo>
              <a:lnTo>
                <a:pt x="504916" y="87630"/>
              </a:lnTo>
              <a:lnTo>
                <a:pt x="0" y="87630"/>
              </a:lnTo>
              <a:lnTo>
                <a:pt x="0" y="175260"/>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53086-0E2B-4DC9-A869-250431D7C750}">
      <dsp:nvSpPr>
        <dsp:cNvPr id="0" name=""/>
        <dsp:cNvSpPr/>
      </dsp:nvSpPr>
      <dsp:spPr>
        <a:xfrm>
          <a:off x="3017338" y="1855469"/>
          <a:ext cx="91440" cy="383903"/>
        </a:xfrm>
        <a:custGeom>
          <a:avLst/>
          <a:gdLst/>
          <a:ahLst/>
          <a:cxnLst/>
          <a:rect l="0" t="0" r="0" b="0"/>
          <a:pathLst>
            <a:path>
              <a:moveTo>
                <a:pt x="133350" y="0"/>
              </a:moveTo>
              <a:lnTo>
                <a:pt x="133350" y="383903"/>
              </a:lnTo>
              <a:lnTo>
                <a:pt x="45720" y="38390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2EAD34-C79F-4140-B172-3BE3EF78459B}">
      <dsp:nvSpPr>
        <dsp:cNvPr id="0" name=""/>
        <dsp:cNvSpPr/>
      </dsp:nvSpPr>
      <dsp:spPr>
        <a:xfrm>
          <a:off x="3150688" y="1262923"/>
          <a:ext cx="1514748" cy="175260"/>
        </a:xfrm>
        <a:custGeom>
          <a:avLst/>
          <a:gdLst/>
          <a:ahLst/>
          <a:cxnLst/>
          <a:rect l="0" t="0" r="0" b="0"/>
          <a:pathLst>
            <a:path>
              <a:moveTo>
                <a:pt x="1514748" y="0"/>
              </a:moveTo>
              <a:lnTo>
                <a:pt x="1514748" y="87630"/>
              </a:lnTo>
              <a:lnTo>
                <a:pt x="0" y="87630"/>
              </a:lnTo>
              <a:lnTo>
                <a:pt x="0" y="175260"/>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6ABE5-53B6-4E6C-A620-C15C387C13E6}">
      <dsp:nvSpPr>
        <dsp:cNvPr id="0" name=""/>
        <dsp:cNvSpPr/>
      </dsp:nvSpPr>
      <dsp:spPr>
        <a:xfrm>
          <a:off x="2541450" y="670377"/>
          <a:ext cx="2123986" cy="175260"/>
        </a:xfrm>
        <a:custGeom>
          <a:avLst/>
          <a:gdLst/>
          <a:ahLst/>
          <a:cxnLst/>
          <a:rect l="0" t="0" r="0" b="0"/>
          <a:pathLst>
            <a:path>
              <a:moveTo>
                <a:pt x="0" y="0"/>
              </a:moveTo>
              <a:lnTo>
                <a:pt x="0" y="87630"/>
              </a:lnTo>
              <a:lnTo>
                <a:pt x="2123986" y="87630"/>
              </a:lnTo>
              <a:lnTo>
                <a:pt x="2123986" y="175260"/>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FCD900-12BD-4745-A968-ADF36AE293AE}">
      <dsp:nvSpPr>
        <dsp:cNvPr id="0" name=""/>
        <dsp:cNvSpPr/>
      </dsp:nvSpPr>
      <dsp:spPr>
        <a:xfrm>
          <a:off x="1093468" y="1262923"/>
          <a:ext cx="125185" cy="2161541"/>
        </a:xfrm>
        <a:custGeom>
          <a:avLst/>
          <a:gdLst/>
          <a:ahLst/>
          <a:cxnLst/>
          <a:rect l="0" t="0" r="0" b="0"/>
          <a:pathLst>
            <a:path>
              <a:moveTo>
                <a:pt x="0" y="0"/>
              </a:moveTo>
              <a:lnTo>
                <a:pt x="0" y="2161541"/>
              </a:lnTo>
              <a:lnTo>
                <a:pt x="125185" y="2161541"/>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3AE24A-0375-4C6A-8835-F94E3F6BA339}">
      <dsp:nvSpPr>
        <dsp:cNvPr id="0" name=""/>
        <dsp:cNvSpPr/>
      </dsp:nvSpPr>
      <dsp:spPr>
        <a:xfrm>
          <a:off x="1093468" y="1262923"/>
          <a:ext cx="125185" cy="1568995"/>
        </a:xfrm>
        <a:custGeom>
          <a:avLst/>
          <a:gdLst/>
          <a:ahLst/>
          <a:cxnLst/>
          <a:rect l="0" t="0" r="0" b="0"/>
          <a:pathLst>
            <a:path>
              <a:moveTo>
                <a:pt x="0" y="0"/>
              </a:moveTo>
              <a:lnTo>
                <a:pt x="0" y="1568995"/>
              </a:lnTo>
              <a:lnTo>
                <a:pt x="125185" y="1568995"/>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4F8F75-E798-4423-90CA-77D1558BB7E8}">
      <dsp:nvSpPr>
        <dsp:cNvPr id="0" name=""/>
        <dsp:cNvSpPr/>
      </dsp:nvSpPr>
      <dsp:spPr>
        <a:xfrm>
          <a:off x="1047748" y="1262923"/>
          <a:ext cx="91440" cy="322399"/>
        </a:xfrm>
        <a:custGeom>
          <a:avLst/>
          <a:gdLst/>
          <a:ahLst/>
          <a:cxnLst/>
          <a:rect l="0" t="0" r="0" b="0"/>
          <a:pathLst>
            <a:path>
              <a:moveTo>
                <a:pt x="45720" y="0"/>
              </a:moveTo>
              <a:lnTo>
                <a:pt x="45720" y="322399"/>
              </a:lnTo>
              <a:lnTo>
                <a:pt x="120105" y="322399"/>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2CB3E3-87C6-4604-A648-DB7475693510}">
      <dsp:nvSpPr>
        <dsp:cNvPr id="0" name=""/>
        <dsp:cNvSpPr/>
      </dsp:nvSpPr>
      <dsp:spPr>
        <a:xfrm>
          <a:off x="1093468" y="1262923"/>
          <a:ext cx="108335" cy="964723"/>
        </a:xfrm>
        <a:custGeom>
          <a:avLst/>
          <a:gdLst/>
          <a:ahLst/>
          <a:cxnLst/>
          <a:rect l="0" t="0" r="0" b="0"/>
          <a:pathLst>
            <a:path>
              <a:moveTo>
                <a:pt x="0" y="0"/>
              </a:moveTo>
              <a:lnTo>
                <a:pt x="0" y="964723"/>
              </a:lnTo>
              <a:lnTo>
                <a:pt x="108335" y="96472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9098E7-C759-42C3-9AC9-F145E1435F96}">
      <dsp:nvSpPr>
        <dsp:cNvPr id="0" name=""/>
        <dsp:cNvSpPr/>
      </dsp:nvSpPr>
      <dsp:spPr>
        <a:xfrm>
          <a:off x="1427297" y="670377"/>
          <a:ext cx="1114153" cy="175260"/>
        </a:xfrm>
        <a:custGeom>
          <a:avLst/>
          <a:gdLst/>
          <a:ahLst/>
          <a:cxnLst/>
          <a:rect l="0" t="0" r="0" b="0"/>
          <a:pathLst>
            <a:path>
              <a:moveTo>
                <a:pt x="1114153" y="0"/>
              </a:moveTo>
              <a:lnTo>
                <a:pt x="1114153" y="87630"/>
              </a:lnTo>
              <a:lnTo>
                <a:pt x="0" y="87630"/>
              </a:lnTo>
              <a:lnTo>
                <a:pt x="0" y="175260"/>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BEC363-89E2-43D0-BA95-C817FAA06D8C}">
      <dsp:nvSpPr>
        <dsp:cNvPr id="0" name=""/>
        <dsp:cNvSpPr/>
      </dsp:nvSpPr>
      <dsp:spPr>
        <a:xfrm>
          <a:off x="83635" y="1262923"/>
          <a:ext cx="125185" cy="976449"/>
        </a:xfrm>
        <a:custGeom>
          <a:avLst/>
          <a:gdLst/>
          <a:ahLst/>
          <a:cxnLst/>
          <a:rect l="0" t="0" r="0" b="0"/>
          <a:pathLst>
            <a:path>
              <a:moveTo>
                <a:pt x="0" y="0"/>
              </a:moveTo>
              <a:lnTo>
                <a:pt x="0" y="976449"/>
              </a:lnTo>
              <a:lnTo>
                <a:pt x="125185" y="976449"/>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E7B4F-1006-4E95-A687-E88D24A5E705}">
      <dsp:nvSpPr>
        <dsp:cNvPr id="0" name=""/>
        <dsp:cNvSpPr/>
      </dsp:nvSpPr>
      <dsp:spPr>
        <a:xfrm>
          <a:off x="83635" y="1262923"/>
          <a:ext cx="125185" cy="383903"/>
        </a:xfrm>
        <a:custGeom>
          <a:avLst/>
          <a:gdLst/>
          <a:ahLst/>
          <a:cxnLst/>
          <a:rect l="0" t="0" r="0" b="0"/>
          <a:pathLst>
            <a:path>
              <a:moveTo>
                <a:pt x="0" y="0"/>
              </a:moveTo>
              <a:lnTo>
                <a:pt x="0" y="383903"/>
              </a:lnTo>
              <a:lnTo>
                <a:pt x="125185" y="383903"/>
              </a:lnTo>
            </a:path>
          </a:pathLst>
        </a:custGeom>
        <a:noFill/>
        <a:ln w="28575"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900AC4-1361-44DB-9810-755F98C6A92F}">
      <dsp:nvSpPr>
        <dsp:cNvPr id="0" name=""/>
        <dsp:cNvSpPr/>
      </dsp:nvSpPr>
      <dsp:spPr>
        <a:xfrm>
          <a:off x="417464" y="670377"/>
          <a:ext cx="2123986" cy="175260"/>
        </a:xfrm>
        <a:custGeom>
          <a:avLst/>
          <a:gdLst/>
          <a:ahLst/>
          <a:cxnLst/>
          <a:rect l="0" t="0" r="0" b="0"/>
          <a:pathLst>
            <a:path>
              <a:moveTo>
                <a:pt x="2123986" y="0"/>
              </a:moveTo>
              <a:lnTo>
                <a:pt x="2123986" y="87630"/>
              </a:lnTo>
              <a:lnTo>
                <a:pt x="0" y="87630"/>
              </a:lnTo>
              <a:lnTo>
                <a:pt x="0" y="175260"/>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51E637-DDE1-4BD4-B39C-21FB20C42257}">
      <dsp:nvSpPr>
        <dsp:cNvPr id="0" name=""/>
        <dsp:cNvSpPr/>
      </dsp:nvSpPr>
      <dsp:spPr>
        <a:xfrm>
          <a:off x="2124164" y="253091"/>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Área Técnica</a:t>
          </a:r>
        </a:p>
      </dsp:txBody>
      <dsp:txXfrm>
        <a:off x="2124164" y="253091"/>
        <a:ext cx="834572" cy="417286"/>
      </dsp:txXfrm>
    </dsp:sp>
    <dsp:sp modelId="{0B3B9E24-E5BE-4C65-AE21-05426C4A3788}">
      <dsp:nvSpPr>
        <dsp:cNvPr id="0" name=""/>
        <dsp:cNvSpPr/>
      </dsp:nvSpPr>
      <dsp:spPr>
        <a:xfrm>
          <a:off x="178" y="845637"/>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Coordinación</a:t>
          </a:r>
        </a:p>
        <a:p>
          <a:pPr lvl="0" algn="ctr" defTabSz="311150">
            <a:lnSpc>
              <a:spcPct val="90000"/>
            </a:lnSpc>
            <a:spcBef>
              <a:spcPct val="0"/>
            </a:spcBef>
            <a:spcAft>
              <a:spcPct val="35000"/>
            </a:spcAft>
          </a:pPr>
          <a:r>
            <a:rPr lang="es-MX" sz="700" kern="1200">
              <a:solidFill>
                <a:sysClr val="windowText" lastClr="000000"/>
              </a:solidFill>
            </a:rPr>
            <a:t>Agua Potable y Telemetría</a:t>
          </a:r>
        </a:p>
      </dsp:txBody>
      <dsp:txXfrm>
        <a:off x="178" y="845637"/>
        <a:ext cx="834572" cy="417286"/>
      </dsp:txXfrm>
    </dsp:sp>
    <dsp:sp modelId="{08876616-DDE9-4F00-8A9F-E1B8B300641B}">
      <dsp:nvSpPr>
        <dsp:cNvPr id="0" name=""/>
        <dsp:cNvSpPr/>
      </dsp:nvSpPr>
      <dsp:spPr>
        <a:xfrm>
          <a:off x="208821" y="1438183"/>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Válvulas y Telemetría</a:t>
          </a:r>
        </a:p>
      </dsp:txBody>
      <dsp:txXfrm>
        <a:off x="208821" y="1438183"/>
        <a:ext cx="834572" cy="417286"/>
      </dsp:txXfrm>
    </dsp:sp>
    <dsp:sp modelId="{7FB9A347-2D84-41D8-8ADF-1091E2D7D3AD}">
      <dsp:nvSpPr>
        <dsp:cNvPr id="0" name=""/>
        <dsp:cNvSpPr/>
      </dsp:nvSpPr>
      <dsp:spPr>
        <a:xfrm>
          <a:off x="208821" y="203073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Válvulas y Telemetría</a:t>
          </a:r>
        </a:p>
      </dsp:txBody>
      <dsp:txXfrm>
        <a:off x="208821" y="2030730"/>
        <a:ext cx="834572" cy="417286"/>
      </dsp:txXfrm>
    </dsp:sp>
    <dsp:sp modelId="{FB5FE111-6AE5-4922-A96F-4671DD6076A4}">
      <dsp:nvSpPr>
        <dsp:cNvPr id="0" name=""/>
        <dsp:cNvSpPr/>
      </dsp:nvSpPr>
      <dsp:spPr>
        <a:xfrm>
          <a:off x="1010010" y="845637"/>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solidFill>
                <a:sysClr val="windowText" lastClr="000000"/>
              </a:solidFill>
            </a:rPr>
            <a:t>Coordinación</a:t>
          </a:r>
        </a:p>
        <a:p>
          <a:pPr lvl="0" algn="ctr" defTabSz="266700">
            <a:lnSpc>
              <a:spcPct val="90000"/>
            </a:lnSpc>
            <a:spcBef>
              <a:spcPct val="0"/>
            </a:spcBef>
            <a:spcAft>
              <a:spcPct val="35000"/>
            </a:spcAft>
          </a:pPr>
          <a:r>
            <a:rPr lang="es-MX" sz="600" kern="1200">
              <a:solidFill>
                <a:sysClr val="windowText" lastClr="000000"/>
              </a:solidFill>
            </a:rPr>
            <a:t>Planta de Tratamiento de Aguas Residuales</a:t>
          </a:r>
        </a:p>
      </dsp:txBody>
      <dsp:txXfrm>
        <a:off x="1010010" y="845637"/>
        <a:ext cx="834572" cy="417286"/>
      </dsp:txXfrm>
    </dsp:sp>
    <dsp:sp modelId="{13FA2962-543A-4A11-91B6-14B80E687E50}">
      <dsp:nvSpPr>
        <dsp:cNvPr id="0" name=""/>
        <dsp:cNvSpPr/>
      </dsp:nvSpPr>
      <dsp:spPr>
        <a:xfrm>
          <a:off x="1201803" y="2019004"/>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PTAR</a:t>
          </a:r>
        </a:p>
      </dsp:txBody>
      <dsp:txXfrm>
        <a:off x="1201803" y="2019004"/>
        <a:ext cx="834572" cy="417286"/>
      </dsp:txXfrm>
    </dsp:sp>
    <dsp:sp modelId="{51DD3599-5D9B-44E9-9836-02C2C0A7687D}">
      <dsp:nvSpPr>
        <dsp:cNvPr id="0" name=""/>
        <dsp:cNvSpPr/>
      </dsp:nvSpPr>
      <dsp:spPr>
        <a:xfrm>
          <a:off x="1167853" y="137668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PTAR</a:t>
          </a:r>
        </a:p>
      </dsp:txBody>
      <dsp:txXfrm>
        <a:off x="1167853" y="1376680"/>
        <a:ext cx="834572" cy="417286"/>
      </dsp:txXfrm>
    </dsp:sp>
    <dsp:sp modelId="{73FCDFAA-D874-4CB5-BEB3-CA85104FE1E1}">
      <dsp:nvSpPr>
        <dsp:cNvPr id="0" name=""/>
        <dsp:cNvSpPr/>
      </dsp:nvSpPr>
      <dsp:spPr>
        <a:xfrm>
          <a:off x="1218653" y="2623276"/>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PTAR</a:t>
          </a:r>
        </a:p>
      </dsp:txBody>
      <dsp:txXfrm>
        <a:off x="1218653" y="2623276"/>
        <a:ext cx="834572" cy="417286"/>
      </dsp:txXfrm>
    </dsp:sp>
    <dsp:sp modelId="{506D085D-AB13-410D-9D54-9A58A83493C2}">
      <dsp:nvSpPr>
        <dsp:cNvPr id="0" name=""/>
        <dsp:cNvSpPr/>
      </dsp:nvSpPr>
      <dsp:spPr>
        <a:xfrm>
          <a:off x="1218653" y="3215822"/>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Operador de PTAR</a:t>
          </a:r>
        </a:p>
      </dsp:txBody>
      <dsp:txXfrm>
        <a:off x="1218653" y="3215822"/>
        <a:ext cx="834572" cy="417286"/>
      </dsp:txXfrm>
    </dsp:sp>
    <dsp:sp modelId="{92C38EF8-B35A-4625-96A4-FD41F1753C25}">
      <dsp:nvSpPr>
        <dsp:cNvPr id="0" name=""/>
        <dsp:cNvSpPr/>
      </dsp:nvSpPr>
      <dsp:spPr>
        <a:xfrm>
          <a:off x="4248150" y="845637"/>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Coordinación</a:t>
          </a:r>
        </a:p>
        <a:p>
          <a:pPr lvl="0" algn="ctr" defTabSz="311150">
            <a:lnSpc>
              <a:spcPct val="90000"/>
            </a:lnSpc>
            <a:spcBef>
              <a:spcPct val="0"/>
            </a:spcBef>
            <a:spcAft>
              <a:spcPct val="35000"/>
            </a:spcAft>
          </a:pPr>
          <a:r>
            <a:rPr lang="es-MX" sz="700" kern="1200">
              <a:solidFill>
                <a:sysClr val="windowText" lastClr="000000"/>
              </a:solidFill>
            </a:rPr>
            <a:t>Mantenimiento</a:t>
          </a:r>
        </a:p>
      </dsp:txBody>
      <dsp:txXfrm>
        <a:off x="4248150" y="845637"/>
        <a:ext cx="834572" cy="417286"/>
      </dsp:txXfrm>
    </dsp:sp>
    <dsp:sp modelId="{00CF7F08-CB9F-4209-94E4-A34ACE2D4353}">
      <dsp:nvSpPr>
        <dsp:cNvPr id="0" name=""/>
        <dsp:cNvSpPr/>
      </dsp:nvSpPr>
      <dsp:spPr>
        <a:xfrm>
          <a:off x="2733402" y="1438183"/>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Fontanero</a:t>
          </a:r>
        </a:p>
      </dsp:txBody>
      <dsp:txXfrm>
        <a:off x="2733402" y="1438183"/>
        <a:ext cx="834572" cy="417286"/>
      </dsp:txXfrm>
    </dsp:sp>
    <dsp:sp modelId="{DD305308-C179-4E9B-B5DA-9B3CAA7F9940}">
      <dsp:nvSpPr>
        <dsp:cNvPr id="0" name=""/>
        <dsp:cNvSpPr/>
      </dsp:nvSpPr>
      <dsp:spPr>
        <a:xfrm>
          <a:off x="2228486" y="203073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Ayudante</a:t>
          </a:r>
        </a:p>
      </dsp:txBody>
      <dsp:txXfrm>
        <a:off x="2228486" y="2030730"/>
        <a:ext cx="834572" cy="417286"/>
      </dsp:txXfrm>
    </dsp:sp>
    <dsp:sp modelId="{103BC9F0-7E0A-4AE4-9AE6-8D0EEFF86139}">
      <dsp:nvSpPr>
        <dsp:cNvPr id="0" name=""/>
        <dsp:cNvSpPr/>
      </dsp:nvSpPr>
      <dsp:spPr>
        <a:xfrm>
          <a:off x="3743234" y="1438183"/>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Fontanero</a:t>
          </a:r>
        </a:p>
      </dsp:txBody>
      <dsp:txXfrm>
        <a:off x="3743234" y="1438183"/>
        <a:ext cx="834572" cy="417286"/>
      </dsp:txXfrm>
    </dsp:sp>
    <dsp:sp modelId="{A3EA93BE-94B7-4B35-8E18-C57D079E9353}">
      <dsp:nvSpPr>
        <dsp:cNvPr id="0" name=""/>
        <dsp:cNvSpPr/>
      </dsp:nvSpPr>
      <dsp:spPr>
        <a:xfrm>
          <a:off x="3238318" y="203073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Ayudante</a:t>
          </a:r>
        </a:p>
      </dsp:txBody>
      <dsp:txXfrm>
        <a:off x="3238318" y="2030730"/>
        <a:ext cx="834572" cy="417286"/>
      </dsp:txXfrm>
    </dsp:sp>
    <dsp:sp modelId="{F1EC0145-B091-4BFD-A40F-ED2B96683F68}">
      <dsp:nvSpPr>
        <dsp:cNvPr id="0" name=""/>
        <dsp:cNvSpPr/>
      </dsp:nvSpPr>
      <dsp:spPr>
        <a:xfrm>
          <a:off x="4753066" y="1438183"/>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Fontanero</a:t>
          </a:r>
        </a:p>
      </dsp:txBody>
      <dsp:txXfrm>
        <a:off x="4753066" y="1438183"/>
        <a:ext cx="834572" cy="417286"/>
      </dsp:txXfrm>
    </dsp:sp>
    <dsp:sp modelId="{F49D0458-B652-490F-90A8-9CD2678A5D2F}">
      <dsp:nvSpPr>
        <dsp:cNvPr id="0" name=""/>
        <dsp:cNvSpPr/>
      </dsp:nvSpPr>
      <dsp:spPr>
        <a:xfrm>
          <a:off x="4248150" y="203073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Ayudante</a:t>
          </a:r>
        </a:p>
      </dsp:txBody>
      <dsp:txXfrm>
        <a:off x="4248150" y="2030730"/>
        <a:ext cx="834572" cy="417286"/>
      </dsp:txXfrm>
    </dsp:sp>
    <dsp:sp modelId="{6B6CE339-2897-4181-8081-1944755AB401}">
      <dsp:nvSpPr>
        <dsp:cNvPr id="0" name=""/>
        <dsp:cNvSpPr/>
      </dsp:nvSpPr>
      <dsp:spPr>
        <a:xfrm>
          <a:off x="5257983" y="2030730"/>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Ayudante</a:t>
          </a:r>
        </a:p>
      </dsp:txBody>
      <dsp:txXfrm>
        <a:off x="5257983" y="2030730"/>
        <a:ext cx="834572" cy="417286"/>
      </dsp:txXfrm>
    </dsp:sp>
    <dsp:sp modelId="{844F4DDA-345C-4A44-9818-36BAE724650A}">
      <dsp:nvSpPr>
        <dsp:cNvPr id="0" name=""/>
        <dsp:cNvSpPr/>
      </dsp:nvSpPr>
      <dsp:spPr>
        <a:xfrm>
          <a:off x="5762899" y="1438183"/>
          <a:ext cx="834572" cy="417286"/>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Fontanero</a:t>
          </a:r>
        </a:p>
      </dsp:txBody>
      <dsp:txXfrm>
        <a:off x="5762899" y="1438183"/>
        <a:ext cx="834572" cy="4172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5BDF4-18AB-44A5-92CE-6A2AB4EE834E}">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F2238-2FE2-45E4-B68C-94A08961A4B4}">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308A1-6129-4E3B-9489-7DFD883D0D96}">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28575"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798773-3E5D-4B30-980D-768892D4BD48}">
      <dsp:nvSpPr>
        <dsp:cNvPr id="0" name=""/>
        <dsp:cNvSpPr/>
      </dsp:nvSpPr>
      <dsp:spPr>
        <a:xfrm>
          <a:off x="1941202" y="629782"/>
          <a:ext cx="1603995" cy="801997"/>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Área Comercial</a:t>
          </a:r>
        </a:p>
      </dsp:txBody>
      <dsp:txXfrm>
        <a:off x="1941202" y="629782"/>
        <a:ext cx="1603995" cy="801997"/>
      </dsp:txXfrm>
    </dsp:sp>
    <dsp:sp modelId="{38808126-9BED-46D2-9D73-6E8B1B4F39AE}">
      <dsp:nvSpPr>
        <dsp:cNvPr id="0" name=""/>
        <dsp:cNvSpPr/>
      </dsp:nvSpPr>
      <dsp:spPr>
        <a:xfrm>
          <a:off x="368" y="1768619"/>
          <a:ext cx="1603995" cy="801997"/>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Cajera</a:t>
          </a:r>
        </a:p>
      </dsp:txBody>
      <dsp:txXfrm>
        <a:off x="368" y="1768619"/>
        <a:ext cx="1603995" cy="801997"/>
      </dsp:txXfrm>
    </dsp:sp>
    <dsp:sp modelId="{9A554763-F9C4-45AA-8F87-2A45EFA03735}">
      <dsp:nvSpPr>
        <dsp:cNvPr id="0" name=""/>
        <dsp:cNvSpPr/>
      </dsp:nvSpPr>
      <dsp:spPr>
        <a:xfrm>
          <a:off x="1941202" y="1768619"/>
          <a:ext cx="1603995" cy="801997"/>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Auxiliar Comercial</a:t>
          </a:r>
        </a:p>
      </dsp:txBody>
      <dsp:txXfrm>
        <a:off x="1941202" y="1768619"/>
        <a:ext cx="1603995" cy="801997"/>
      </dsp:txXfrm>
    </dsp:sp>
    <dsp:sp modelId="{DB3A4C68-971D-4F93-AAB8-06647D981E6D}">
      <dsp:nvSpPr>
        <dsp:cNvPr id="0" name=""/>
        <dsp:cNvSpPr/>
      </dsp:nvSpPr>
      <dsp:spPr>
        <a:xfrm>
          <a:off x="3882036" y="1768619"/>
          <a:ext cx="1603995" cy="801997"/>
        </a:xfrm>
        <a:prstGeom prst="rect">
          <a:avLst/>
        </a:prstGeom>
        <a:solidFill>
          <a:schemeClr val="accent1">
            <a:hueOff val="0"/>
            <a:satOff val="0"/>
            <a:lumOff val="0"/>
            <a:alphaOff val="0"/>
          </a:schemeClr>
        </a:solidFill>
        <a:ln w="285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Lecturista/Notificador</a:t>
          </a: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jecutivo">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jecutiv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jecutiv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2B9C-1E82-4CE5-81C5-087056B1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43</Pages>
  <Words>8827</Words>
  <Characters>48551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 MAGDALENA</dc:creator>
  <cp:lastModifiedBy>ECA MAGDALENA</cp:lastModifiedBy>
  <cp:revision>164</cp:revision>
  <cp:lastPrinted>2016-10-20T20:04:00Z</cp:lastPrinted>
  <dcterms:created xsi:type="dcterms:W3CDTF">2016-10-11T14:41:00Z</dcterms:created>
  <dcterms:modified xsi:type="dcterms:W3CDTF">2016-10-27T19:54:00Z</dcterms:modified>
</cp:coreProperties>
</file>