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799549DF" w14:textId="77777777" w:rsidTr="00A45E83">
        <w:tc>
          <w:tcPr>
            <w:tcW w:w="8978" w:type="dxa"/>
          </w:tcPr>
          <w:p w14:paraId="514B24D3" w14:textId="414EB919" w:rsidR="00D27CAF" w:rsidRDefault="00707A3A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End w:id="0"/>
            <w:r>
              <w:rPr>
                <w:rFonts w:ascii="Arial" w:hAnsi="Arial" w:cs="Arial"/>
                <w:b/>
                <w:sz w:val="24"/>
                <w:szCs w:val="28"/>
              </w:rPr>
              <w:t>AGUA POTABLE SISTEMA DE AGUA POTABLE, ALCANTARILLADO Y SANEAMIENTO DEL MUNICIPIO DE MAGDALENA (SAPASMAG)</w:t>
            </w:r>
          </w:p>
          <w:p w14:paraId="4AD08BBE" w14:textId="77777777"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14:paraId="3D8DD0BD" w14:textId="77777777"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DE MEMORIA</w:t>
            </w:r>
          </w:p>
          <w:p w14:paraId="048DBEE7" w14:textId="77777777" w:rsidR="00A45E83" w:rsidRPr="00076D0B" w:rsidRDefault="00203DB3" w:rsidP="00076D0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(</w:t>
            </w:r>
            <w:r w:rsidR="00D64D9B" w:rsidRPr="00D2268A">
              <w:rPr>
                <w:rFonts w:ascii="Arial" w:hAnsi="Arial" w:cs="Arial"/>
                <w:b/>
                <w:i/>
                <w:szCs w:val="28"/>
              </w:rPr>
              <w:t>CUENTAS DE ORDEN)</w:t>
            </w:r>
          </w:p>
          <w:p w14:paraId="4CE14808" w14:textId="041FCC20" w:rsidR="00A45E83" w:rsidRPr="007D77B1" w:rsidRDefault="00707A3A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periodo"/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>DEL 1 DE ENERO AL 31 DE DICIEMBRE DE 2021</w:t>
            </w:r>
          </w:p>
        </w:tc>
      </w:tr>
    </w:tbl>
    <w:p w14:paraId="6F3FF096" w14:textId="77777777"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56C9D496" w14:textId="77777777" w:rsidTr="00A45E83">
        <w:tc>
          <w:tcPr>
            <w:tcW w:w="8978" w:type="dxa"/>
          </w:tcPr>
          <w:p w14:paraId="7B17CDAB" w14:textId="77777777" w:rsidR="00707A3A" w:rsidRDefault="00707A3A" w:rsidP="00707A3A">
            <w:pPr>
              <w:widowControl w:val="0"/>
              <w:spacing w:after="160" w:line="252" w:lineRule="auto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bookmarkStart w:id="2" w:name="cuerpo"/>
            <w:bookmarkEnd w:id="2"/>
            <w:r>
              <w:rPr>
                <w:b/>
                <w:bCs/>
                <w:sz w:val="18"/>
                <w:szCs w:val="18"/>
                <w:lang w:val="es-ES"/>
              </w:rPr>
              <w:t>“SISTEMA DE AGUA POTABLE ALCANTARILLADO Y SANEAMIENTO DE MAGDALENA JALISCO”</w:t>
            </w:r>
          </w:p>
          <w:p w14:paraId="5B3A21DD" w14:textId="77777777" w:rsidR="00707A3A" w:rsidRDefault="00707A3A" w:rsidP="00707A3A">
            <w:pPr>
              <w:pStyle w:val="Ttulo3"/>
              <w:keepNext/>
              <w:widowControl w:val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</w:p>
          <w:p w14:paraId="60320828" w14:textId="77777777" w:rsidR="00707A3A" w:rsidRDefault="00707A3A" w:rsidP="00707A3A">
            <w:pPr>
              <w:pStyle w:val="Ttulo3"/>
              <w:keepNext/>
              <w:widowControl w:val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>“NOTAS A LOS ESTADOS FINANCIEROS DE MEMORIA ( CUENTAS DE ORDEN ) 31 DE DICIEMBRE DE 2021”</w:t>
            </w:r>
          </w:p>
          <w:p w14:paraId="7A6FBD72" w14:textId="77777777" w:rsidR="00707A3A" w:rsidRDefault="00707A3A" w:rsidP="00707A3A">
            <w:pPr>
              <w:spacing w:after="160" w:line="252" w:lineRule="auto"/>
              <w:rPr>
                <w:rFonts w:cs="Calibri"/>
                <w:lang w:val="es-ES"/>
              </w:rPr>
            </w:pPr>
          </w:p>
          <w:p w14:paraId="2BC3B33B" w14:textId="77777777" w:rsidR="00707A3A" w:rsidRDefault="00707A3A" w:rsidP="00707A3A">
            <w:pPr>
              <w:spacing w:after="160" w:line="252" w:lineRule="auto"/>
              <w:rPr>
                <w:rFonts w:cs="Calibri"/>
                <w:b/>
                <w:bCs/>
                <w:lang w:val="es-ES"/>
              </w:rPr>
            </w:pPr>
            <w:r>
              <w:rPr>
                <w:rFonts w:cs="Calibri"/>
                <w:b/>
                <w:bCs/>
                <w:lang w:val="es-ES"/>
              </w:rPr>
              <w:t>NOTA 1 CUENTAS PRESUPUESTARIAS DE INGRESOS</w:t>
            </w:r>
          </w:p>
          <w:p w14:paraId="0DBF98CE" w14:textId="77777777" w:rsidR="00707A3A" w:rsidRDefault="00707A3A" w:rsidP="00707A3A">
            <w:pPr>
              <w:spacing w:after="160" w:line="252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DURANTE EL EJERCICIO TERMINADO AL 31 DE DICIEMBRE 2021 SE EFECTUARON LAS AFECTACIONES DE ACUERDO A LA SIGUIENTE RELACION</w:t>
            </w:r>
          </w:p>
          <w:p w14:paraId="0A55DD6C" w14:textId="77777777" w:rsidR="00707A3A" w:rsidRDefault="00707A3A" w:rsidP="00707A3A">
            <w:pPr>
              <w:spacing w:after="160" w:line="252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8110  LEY DE INGRESOS ESTIMADA                                                 16,948,715.00</w:t>
            </w:r>
          </w:p>
          <w:p w14:paraId="1B1C2FC2" w14:textId="77777777" w:rsidR="00707A3A" w:rsidRDefault="00707A3A" w:rsidP="00707A3A">
            <w:pPr>
              <w:spacing w:after="160" w:line="252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8120  LEY DE INGRESOS POR EJECUTAR                                         16,948,715.00</w:t>
            </w:r>
          </w:p>
          <w:p w14:paraId="2360EFCF" w14:textId="77777777" w:rsidR="00707A3A" w:rsidRDefault="00707A3A" w:rsidP="00707A3A">
            <w:pPr>
              <w:spacing w:after="160" w:line="252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8130 MODIFICACIONES A LA LEY DE INGRESOS ESTIMADA             812,690.00</w:t>
            </w:r>
          </w:p>
          <w:p w14:paraId="58DC92DE" w14:textId="77777777" w:rsidR="00707A3A" w:rsidRDefault="00707A3A" w:rsidP="00707A3A">
            <w:pPr>
              <w:spacing w:after="160" w:line="252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8140 LEY DE INGRESOS DEVENGADA                                              16,896,327.00</w:t>
            </w:r>
          </w:p>
          <w:p w14:paraId="20FB311B" w14:textId="77777777" w:rsidR="00707A3A" w:rsidRDefault="00707A3A" w:rsidP="00707A3A">
            <w:pPr>
              <w:spacing w:after="160" w:line="252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8150 LEY DE INGRESOS RECAUDADA                                               16,896,327.00</w:t>
            </w:r>
          </w:p>
          <w:p w14:paraId="5F97A635" w14:textId="77777777" w:rsidR="00707A3A" w:rsidRDefault="00707A3A" w:rsidP="00707A3A">
            <w:pPr>
              <w:spacing w:after="160" w:line="252" w:lineRule="auto"/>
              <w:rPr>
                <w:rFonts w:cs="Calibri"/>
                <w:b/>
                <w:bCs/>
                <w:lang w:val="es-ES"/>
              </w:rPr>
            </w:pPr>
            <w:r>
              <w:rPr>
                <w:rFonts w:cs="Calibri"/>
                <w:b/>
                <w:bCs/>
                <w:lang w:val="es-ES"/>
              </w:rPr>
              <w:t>NOTA 2 CUENTAS PRESUPUESTARIAS DE EGRESOS</w:t>
            </w:r>
          </w:p>
          <w:p w14:paraId="57D03172" w14:textId="77777777" w:rsidR="00707A3A" w:rsidRDefault="00707A3A" w:rsidP="00707A3A">
            <w:pPr>
              <w:spacing w:after="160" w:line="252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DURANTE EL EJERCICIO TERMINADO AL 31 DE DICIEMBRE 2021 SE EFECTUARON LAS AFECTACIONES DE ACUERDO A LA SIGUIENTE RELACION</w:t>
            </w:r>
          </w:p>
          <w:p w14:paraId="6905B55C" w14:textId="77777777" w:rsidR="00707A3A" w:rsidRDefault="00707A3A" w:rsidP="00707A3A">
            <w:pPr>
              <w:spacing w:after="160" w:line="252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8210 PRESUPUESTO DE EGRESOS APROBADO                               16,948,715.00</w:t>
            </w:r>
          </w:p>
          <w:p w14:paraId="1B0B6730" w14:textId="77777777" w:rsidR="00707A3A" w:rsidRDefault="00707A3A" w:rsidP="00707A3A">
            <w:pPr>
              <w:spacing w:after="160" w:line="252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8220 PRESUPUESTO DE EGRESOS POR EJERCER                            16,948,715.00</w:t>
            </w:r>
          </w:p>
          <w:p w14:paraId="1F824AF8" w14:textId="77777777" w:rsidR="00707A3A" w:rsidRDefault="00707A3A" w:rsidP="00707A3A">
            <w:pPr>
              <w:spacing w:after="160" w:line="252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8230 MODIFICACIONES AL PRESUPUESTO DE EGRESOS                 1,702,742.00</w:t>
            </w:r>
          </w:p>
          <w:p w14:paraId="6482DE37" w14:textId="77777777" w:rsidR="00707A3A" w:rsidRDefault="00707A3A" w:rsidP="00707A3A">
            <w:pPr>
              <w:spacing w:after="160" w:line="252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8240 PRESUPUESTO DE EGRESOS COMPROMETIDO                    16,170,343.00</w:t>
            </w:r>
          </w:p>
          <w:p w14:paraId="0B93C0D2" w14:textId="77777777" w:rsidR="00707A3A" w:rsidRDefault="00707A3A" w:rsidP="00707A3A">
            <w:pPr>
              <w:spacing w:after="160" w:line="252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8250 PRESUPUESTO DE EGRESOS DEVENGADO                            16,170,343.00</w:t>
            </w:r>
          </w:p>
          <w:p w14:paraId="3E58EDCA" w14:textId="77777777" w:rsidR="00707A3A" w:rsidRDefault="00707A3A" w:rsidP="00707A3A">
            <w:pPr>
              <w:spacing w:after="160" w:line="252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8260 PRESUPUESTO DE EGRESOS EJERCIDO                                  16,170,343.00</w:t>
            </w:r>
          </w:p>
          <w:p w14:paraId="74A72C61" w14:textId="77777777" w:rsidR="00707A3A" w:rsidRDefault="00707A3A" w:rsidP="00707A3A">
            <w:pPr>
              <w:spacing w:after="160" w:line="252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8270 PRESUPUESTO DE EGRESOS PAGADO                                    16,170,343.00</w:t>
            </w:r>
          </w:p>
          <w:p w14:paraId="4C5E88D0" w14:textId="77777777" w:rsidR="00707A3A" w:rsidRDefault="00707A3A" w:rsidP="00707A3A">
            <w:pPr>
              <w:spacing w:after="160" w:line="252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   </w:t>
            </w:r>
          </w:p>
          <w:p w14:paraId="61B36BE7" w14:textId="77777777" w:rsidR="00707A3A" w:rsidRDefault="00707A3A" w:rsidP="00707A3A">
            <w:pPr>
              <w:spacing w:after="160" w:line="252" w:lineRule="auto"/>
              <w:rPr>
                <w:rFonts w:cs="Calibri"/>
                <w:lang w:val="es-ES"/>
              </w:rPr>
            </w:pPr>
          </w:p>
          <w:p w14:paraId="3B3F5CAD" w14:textId="77777777" w:rsidR="00707A3A" w:rsidRDefault="00707A3A" w:rsidP="00707A3A">
            <w:pPr>
              <w:spacing w:after="160" w:line="252" w:lineRule="auto"/>
              <w:rPr>
                <w:rFonts w:cs="Calibri"/>
                <w:lang w:val="es-ES"/>
              </w:rPr>
            </w:pPr>
          </w:p>
          <w:p w14:paraId="08D337EF" w14:textId="77777777" w:rsidR="00707A3A" w:rsidRDefault="00707A3A" w:rsidP="00707A3A">
            <w:pPr>
              <w:spacing w:after="160" w:line="252" w:lineRule="auto"/>
              <w:rPr>
                <w:rFonts w:cs="Calibri"/>
                <w:lang w:val="es-ES"/>
              </w:rPr>
            </w:pPr>
          </w:p>
          <w:p w14:paraId="2A15928F" w14:textId="77777777" w:rsidR="00707A3A" w:rsidRDefault="00707A3A" w:rsidP="00707A3A">
            <w:pPr>
              <w:spacing w:after="160" w:line="252" w:lineRule="auto"/>
              <w:rPr>
                <w:rFonts w:cs="Calibri"/>
                <w:lang w:val="es-ES"/>
              </w:rPr>
            </w:pPr>
          </w:p>
          <w:p w14:paraId="18A43D69" w14:textId="77777777" w:rsidR="00707A3A" w:rsidRDefault="00707A3A" w:rsidP="00707A3A">
            <w:pPr>
              <w:widowControl w:val="0"/>
              <w:spacing w:after="160" w:line="252" w:lineRule="auto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>_____________________________________</w:t>
            </w:r>
          </w:p>
          <w:p w14:paraId="6FD4A73B" w14:textId="77777777" w:rsidR="00707A3A" w:rsidRDefault="00707A3A" w:rsidP="00707A3A">
            <w:pPr>
              <w:spacing w:after="160" w:line="252" w:lineRule="auto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>SAGRARIO DEL CARMEN BAÑUELOS NAVARRO</w:t>
            </w:r>
          </w:p>
          <w:p w14:paraId="4C206437" w14:textId="77777777" w:rsidR="00707A3A" w:rsidRDefault="00707A3A" w:rsidP="00707A3A">
            <w:pPr>
              <w:widowControl w:val="0"/>
              <w:spacing w:after="160" w:line="252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>DIRECTOR</w:t>
            </w:r>
          </w:p>
          <w:p w14:paraId="11B16D79" w14:textId="77777777" w:rsidR="00707A3A" w:rsidRDefault="00707A3A" w:rsidP="00707A3A">
            <w:pPr>
              <w:rPr>
                <w:sz w:val="23"/>
                <w:szCs w:val="23"/>
              </w:rPr>
            </w:pPr>
          </w:p>
          <w:p w14:paraId="02FD9F02" w14:textId="77777777"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ED5590" w14:textId="77777777" w:rsidR="00A45E83" w:rsidRDefault="00A45E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28"/>
        <w:gridCol w:w="1261"/>
        <w:gridCol w:w="3839"/>
      </w:tblGrid>
      <w:tr w:rsidR="00900B0E" w:rsidRPr="001F0913" w14:paraId="5408ACD6" w14:textId="77777777" w:rsidTr="00900B0E">
        <w:tc>
          <w:tcPr>
            <w:tcW w:w="3794" w:type="dxa"/>
            <w:shd w:val="clear" w:color="auto" w:fill="auto"/>
          </w:tcPr>
          <w:p w14:paraId="06F84258" w14:textId="77777777" w:rsidR="00900B0E" w:rsidRPr="001F0913" w:rsidRDefault="00F568DD" w:rsidP="00B07C90">
            <w:pPr>
              <w:tabs>
                <w:tab w:val="center" w:pos="1789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BC621BE" wp14:editId="3B094F30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0F99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E0fL1o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7D15D2F3" w14:textId="77777777" w:rsidR="00900B0E" w:rsidRPr="001F0913" w:rsidRDefault="00B07C90" w:rsidP="00B07C90">
            <w:pPr>
              <w:tabs>
                <w:tab w:val="left" w:pos="6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14:paraId="494AC231" w14:textId="77777777" w:rsidR="00900B0E" w:rsidRPr="001F0913" w:rsidRDefault="00F568DD" w:rsidP="00B07C90">
            <w:pPr>
              <w:tabs>
                <w:tab w:val="center" w:pos="1846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2FC41E" wp14:editId="1683B16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6BBD2" id="AutoShape 5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8d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AnwvHR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</w:tr>
      <w:tr w:rsidR="00900B0E" w:rsidRPr="001F0913" w14:paraId="7CED5DEF" w14:textId="77777777" w:rsidTr="00900B0E">
        <w:tc>
          <w:tcPr>
            <w:tcW w:w="3794" w:type="dxa"/>
            <w:shd w:val="clear" w:color="auto" w:fill="auto"/>
          </w:tcPr>
          <w:p w14:paraId="6BDB822E" w14:textId="52E6AB82" w:rsidR="00900B0E" w:rsidRPr="001A2522" w:rsidRDefault="00707A3A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3" w:name="firma1"/>
            <w:bookmarkEnd w:id="3"/>
            <w:r>
              <w:rPr>
                <w:rFonts w:ascii="Arial" w:hAnsi="Arial" w:cs="Arial"/>
                <w:b/>
                <w:sz w:val="20"/>
              </w:rPr>
              <w:t>SAGRARIO DEL CARMEN BAÑUELOS NAVARRO</w:t>
            </w:r>
          </w:p>
          <w:p w14:paraId="5F1E02E3" w14:textId="3E091C58" w:rsidR="00900B0E" w:rsidRPr="001A2522" w:rsidRDefault="00707A3A" w:rsidP="001A252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Cargo1"/>
            <w:bookmarkEnd w:id="4"/>
            <w:r>
              <w:rPr>
                <w:rFonts w:ascii="Arial" w:hAnsi="Arial" w:cs="Arial"/>
                <w:b/>
                <w:sz w:val="20"/>
              </w:rPr>
              <w:t>DIRECTOR</w:t>
            </w:r>
          </w:p>
        </w:tc>
        <w:tc>
          <w:tcPr>
            <w:tcW w:w="1276" w:type="dxa"/>
            <w:shd w:val="clear" w:color="auto" w:fill="auto"/>
          </w:tcPr>
          <w:p w14:paraId="1D61B920" w14:textId="77777777" w:rsidR="00900B0E" w:rsidRPr="001F0913" w:rsidRDefault="00B07C90" w:rsidP="00B07C90">
            <w:pPr>
              <w:tabs>
                <w:tab w:val="left" w:pos="66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14:paraId="4907C15D" w14:textId="764E89CB" w:rsidR="00900B0E" w:rsidRPr="001A2522" w:rsidRDefault="00707A3A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firma2"/>
            <w:bookmarkEnd w:id="5"/>
            <w:r>
              <w:rPr>
                <w:rFonts w:ascii="Arial" w:hAnsi="Arial" w:cs="Arial"/>
                <w:b/>
                <w:sz w:val="20"/>
              </w:rPr>
              <w:t>JOSE ADRIAN GONZALEZ RODRIGUEZ</w:t>
            </w:r>
          </w:p>
          <w:p w14:paraId="4991E43A" w14:textId="7E912F83" w:rsidR="00900B0E" w:rsidRPr="001A2522" w:rsidRDefault="00707A3A" w:rsidP="00B07C9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Cargo2"/>
            <w:bookmarkEnd w:id="6"/>
            <w:r>
              <w:rPr>
                <w:rFonts w:ascii="Arial" w:hAnsi="Arial" w:cs="Arial"/>
                <w:b/>
                <w:sz w:val="20"/>
              </w:rPr>
              <w:t>ADMINISTRADOR</w:t>
            </w:r>
          </w:p>
        </w:tc>
      </w:tr>
    </w:tbl>
    <w:p w14:paraId="39398400" w14:textId="77777777" w:rsidR="00002A2C" w:rsidRDefault="00002A2C">
      <w:pPr>
        <w:rPr>
          <w:rFonts w:ascii="Arial" w:hAnsi="Arial" w:cs="Arial"/>
        </w:rPr>
      </w:pPr>
    </w:p>
    <w:p w14:paraId="6E89B64F" w14:textId="77777777" w:rsidR="00900B0E" w:rsidRPr="00721735" w:rsidRDefault="00900B0E" w:rsidP="00DB3177">
      <w:pPr>
        <w:jc w:val="center"/>
        <w:rPr>
          <w:rFonts w:ascii="C39HrP24DhTt" w:hAnsi="C39HrP24DhTt" w:cs="Arial"/>
          <w:sz w:val="44"/>
          <w:szCs w:val="44"/>
        </w:rPr>
      </w:pPr>
    </w:p>
    <w:p w14:paraId="3423EB63" w14:textId="77777777" w:rsidR="00900B0E" w:rsidRDefault="00900B0E" w:rsidP="002A42CF">
      <w:pPr>
        <w:rPr>
          <w:rFonts w:ascii="Arial" w:hAnsi="Arial" w:cs="Arial"/>
          <w:sz w:val="24"/>
          <w:szCs w:val="24"/>
        </w:rPr>
      </w:pPr>
    </w:p>
    <w:p w14:paraId="610A0403" w14:textId="22D8A2BD" w:rsidR="002A42CF" w:rsidRPr="00076359" w:rsidRDefault="00707A3A" w:rsidP="002A42CF">
      <w:pPr>
        <w:jc w:val="center"/>
        <w:rPr>
          <w:rFonts w:ascii="C39HrP24DhTt" w:hAnsi="C39HrP24DhTt" w:cs="Arial"/>
          <w:sz w:val="44"/>
          <w:szCs w:val="44"/>
        </w:rPr>
      </w:pPr>
      <w:bookmarkStart w:id="7" w:name="codigo"/>
      <w:bookmarkEnd w:id="7"/>
      <w:r>
        <w:rPr>
          <w:rFonts w:ascii="C39HrP24DhTt" w:hAnsi="C39HrP24DhTt" w:cs="Arial"/>
          <w:sz w:val="44"/>
          <w:szCs w:val="44"/>
        </w:rPr>
        <w:t>ASEJ2021-13-20-05-2022-1</w:t>
      </w:r>
    </w:p>
    <w:p w14:paraId="5848D921" w14:textId="77777777" w:rsidR="002A42CF" w:rsidRDefault="002A42CF" w:rsidP="00002A2C">
      <w:pPr>
        <w:rPr>
          <w:rFonts w:ascii="Arial" w:hAnsi="Arial" w:cs="Arial"/>
          <w:sz w:val="24"/>
          <w:szCs w:val="24"/>
        </w:rPr>
      </w:pPr>
    </w:p>
    <w:p w14:paraId="7DBEB25B" w14:textId="77777777" w:rsidR="00002A2C" w:rsidRPr="00B157EC" w:rsidRDefault="00002A2C" w:rsidP="00002A2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14:paraId="17CD586E" w14:textId="77777777" w:rsidR="00002A2C" w:rsidRPr="007326BD" w:rsidRDefault="00002A2C">
      <w:pPr>
        <w:rPr>
          <w:rFonts w:ascii="Arial" w:hAnsi="Arial" w:cs="Arial"/>
        </w:rPr>
      </w:pPr>
    </w:p>
    <w:sectPr w:rsidR="00002A2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83"/>
    <w:rsid w:val="00002A2C"/>
    <w:rsid w:val="00076359"/>
    <w:rsid w:val="00076D0B"/>
    <w:rsid w:val="000D0F62"/>
    <w:rsid w:val="001A2522"/>
    <w:rsid w:val="001F207A"/>
    <w:rsid w:val="00203DB3"/>
    <w:rsid w:val="002A42CF"/>
    <w:rsid w:val="0040191D"/>
    <w:rsid w:val="00707A3A"/>
    <w:rsid w:val="007326BD"/>
    <w:rsid w:val="007D77B1"/>
    <w:rsid w:val="00806603"/>
    <w:rsid w:val="00900B0E"/>
    <w:rsid w:val="00A45E83"/>
    <w:rsid w:val="00A74DC0"/>
    <w:rsid w:val="00B07C90"/>
    <w:rsid w:val="00BE3AB1"/>
    <w:rsid w:val="00D27CAF"/>
    <w:rsid w:val="00D64D9B"/>
    <w:rsid w:val="00DB3177"/>
    <w:rsid w:val="00F5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8DACD"/>
  <w15:chartTrackingRefBased/>
  <w15:docId w15:val="{44D11F27-BE0C-42CC-A550-C708103D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707A3A"/>
    <w:pPr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9"/>
    <w:rsid w:val="00707A3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17F13-EC76-4967-8B64-8863F58A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Toshiba</cp:lastModifiedBy>
  <cp:revision>6</cp:revision>
  <dcterms:created xsi:type="dcterms:W3CDTF">2020-05-27T16:03:00Z</dcterms:created>
  <dcterms:modified xsi:type="dcterms:W3CDTF">2022-05-20T23:01:00Z</dcterms:modified>
</cp:coreProperties>
</file>